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C05" w:rsidRDefault="00B77C05">
      <w:pPr>
        <w:rPr>
          <w:rFonts w:ascii="Times New Roman" w:hAnsi="Times New Roman" w:cs="Times New Roman"/>
          <w:b/>
          <w:sz w:val="24"/>
          <w:lang w:val="ro-RO"/>
        </w:rPr>
      </w:pPr>
      <w:r>
        <w:rPr>
          <w:rFonts w:ascii="Times New Roman" w:hAnsi="Times New Roman" w:cs="Times New Roman"/>
          <w:b/>
          <w:sz w:val="24"/>
          <w:lang w:val="ro-RO"/>
        </w:rPr>
        <w:t xml:space="preserve">Ce au declarat în luna </w:t>
      </w:r>
      <w:r w:rsidR="001800A3">
        <w:rPr>
          <w:rFonts w:ascii="Times New Roman" w:hAnsi="Times New Roman" w:cs="Times New Roman"/>
          <w:b/>
          <w:sz w:val="24"/>
          <w:lang w:val="ro-RO"/>
        </w:rPr>
        <w:t>iunie</w:t>
      </w:r>
      <w:r w:rsidR="009E7E44">
        <w:rPr>
          <w:rFonts w:ascii="Times New Roman" w:hAnsi="Times New Roman" w:cs="Times New Roman"/>
          <w:b/>
          <w:sz w:val="24"/>
          <w:lang w:val="ro-RO"/>
        </w:rPr>
        <w:t xml:space="preserve"> </w:t>
      </w:r>
      <w:r>
        <w:rPr>
          <w:rFonts w:ascii="Times New Roman" w:hAnsi="Times New Roman" w:cs="Times New Roman"/>
          <w:b/>
          <w:sz w:val="24"/>
          <w:lang w:val="ro-RO"/>
        </w:rPr>
        <w:t xml:space="preserve"> în chestionare aparținătorii pacienților noștri!! </w:t>
      </w:r>
    </w:p>
    <w:p w:rsidR="009B3F42" w:rsidRDefault="009B3F42">
      <w:pPr>
        <w:rPr>
          <w:rFonts w:ascii="Times New Roman" w:hAnsi="Times New Roman" w:cs="Times New Roman"/>
          <w:b/>
          <w:sz w:val="24"/>
          <w:lang w:val="ro-RO"/>
        </w:rPr>
      </w:pPr>
    </w:p>
    <w:p w:rsidR="00B77C05" w:rsidRDefault="00B77C05">
      <w:pPr>
        <w:rPr>
          <w:rFonts w:ascii="Times New Roman" w:hAnsi="Times New Roman" w:cs="Times New Roman"/>
          <w:b/>
          <w:sz w:val="24"/>
          <w:lang w:val="ro-RO"/>
        </w:rPr>
      </w:pPr>
      <w:r>
        <w:rPr>
          <w:rFonts w:ascii="Times New Roman" w:hAnsi="Times New Roman" w:cs="Times New Roman"/>
          <w:b/>
          <w:sz w:val="24"/>
          <w:lang w:val="ro-RO"/>
        </w:rPr>
        <w:t>Spital</w:t>
      </w:r>
    </w:p>
    <w:tbl>
      <w:tblPr>
        <w:tblStyle w:val="TableGrid"/>
        <w:tblW w:w="100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10031"/>
      </w:tblGrid>
      <w:tr w:rsidR="001800A3" w:rsidRPr="001800A3" w:rsidTr="00E80C14">
        <w:tc>
          <w:tcPr>
            <w:tcW w:w="10031" w:type="dxa"/>
          </w:tcPr>
          <w:p w:rsidR="001800A3" w:rsidRPr="001800A3" w:rsidRDefault="001800A3" w:rsidP="001800A3">
            <w:pPr>
              <w:tabs>
                <w:tab w:val="left" w:pos="1840"/>
              </w:tabs>
              <w:spacing w:before="120" w:after="120"/>
              <w:jc w:val="left"/>
              <w:rPr>
                <w:rFonts w:ascii="Times New Roman" w:hAnsi="Times New Roman" w:cs="Times New Roman"/>
                <w:b/>
                <w:i/>
                <w:sz w:val="24"/>
              </w:rPr>
            </w:pPr>
            <w:bookmarkStart w:id="0" w:name="_Hlk505810440"/>
            <w:r w:rsidRPr="001800A3">
              <w:rPr>
                <w:rFonts w:ascii="Times New Roman" w:hAnsi="Times New Roman" w:cs="Times New Roman"/>
                <w:b/>
                <w:i/>
                <w:sz w:val="24"/>
              </w:rPr>
              <w:t>Pediatrie 1</w:t>
            </w:r>
          </w:p>
        </w:tc>
      </w:tr>
      <w:tr w:rsidR="001800A3" w:rsidRPr="001800A3" w:rsidTr="00E80C14">
        <w:tc>
          <w:tcPr>
            <w:tcW w:w="10031" w:type="dxa"/>
          </w:tcPr>
          <w:p w:rsidR="001800A3" w:rsidRPr="001800A3" w:rsidRDefault="001800A3" w:rsidP="001800A3">
            <w:pPr>
              <w:numPr>
                <w:ilvl w:val="0"/>
                <w:numId w:val="1"/>
              </w:numPr>
              <w:tabs>
                <w:tab w:val="left" w:pos="1840"/>
              </w:tabs>
              <w:spacing w:before="120" w:after="120"/>
              <w:jc w:val="left"/>
              <w:rPr>
                <w:rFonts w:ascii="Times New Roman" w:hAnsi="Times New Roman" w:cs="Times New Roman"/>
                <w:i/>
                <w:sz w:val="24"/>
              </w:rPr>
            </w:pPr>
            <w:r w:rsidRPr="001800A3">
              <w:rPr>
                <w:rFonts w:ascii="Times New Roman" w:hAnsi="Times New Roman" w:cs="Times New Roman"/>
                <w:i/>
                <w:sz w:val="24"/>
              </w:rPr>
              <w:t>„Mulţumim, vom reveni cu încredere !!”</w:t>
            </w:r>
          </w:p>
          <w:p w:rsidR="001800A3" w:rsidRPr="001800A3" w:rsidRDefault="001800A3" w:rsidP="001800A3">
            <w:pPr>
              <w:numPr>
                <w:ilvl w:val="0"/>
                <w:numId w:val="1"/>
              </w:numPr>
              <w:tabs>
                <w:tab w:val="left" w:pos="1840"/>
              </w:tabs>
              <w:spacing w:before="120" w:after="120"/>
              <w:jc w:val="left"/>
              <w:rPr>
                <w:rFonts w:ascii="Times New Roman" w:hAnsi="Times New Roman" w:cs="Times New Roman"/>
                <w:i/>
                <w:sz w:val="24"/>
              </w:rPr>
            </w:pPr>
            <w:r w:rsidRPr="001800A3">
              <w:rPr>
                <w:rFonts w:ascii="Times New Roman" w:hAnsi="Times New Roman" w:cs="Times New Roman"/>
                <w:i/>
                <w:sz w:val="24"/>
              </w:rPr>
              <w:t>„Echipă medicală eficientă !!”</w:t>
            </w:r>
          </w:p>
        </w:tc>
      </w:tr>
      <w:tr w:rsidR="001800A3" w:rsidRPr="001800A3" w:rsidTr="00E80C14">
        <w:tc>
          <w:tcPr>
            <w:tcW w:w="10031" w:type="dxa"/>
          </w:tcPr>
          <w:p w:rsidR="001800A3" w:rsidRPr="001800A3" w:rsidRDefault="001800A3" w:rsidP="001800A3">
            <w:pPr>
              <w:tabs>
                <w:tab w:val="left" w:pos="1840"/>
              </w:tabs>
              <w:spacing w:before="120" w:after="120"/>
              <w:jc w:val="left"/>
              <w:rPr>
                <w:rFonts w:ascii="Times New Roman" w:hAnsi="Times New Roman" w:cs="Times New Roman"/>
                <w:b/>
                <w:i/>
                <w:sz w:val="24"/>
              </w:rPr>
            </w:pPr>
            <w:r w:rsidRPr="001800A3">
              <w:rPr>
                <w:rFonts w:ascii="Times New Roman" w:hAnsi="Times New Roman" w:cs="Times New Roman"/>
                <w:b/>
                <w:i/>
                <w:sz w:val="24"/>
              </w:rPr>
              <w:t>Toxicologie</w:t>
            </w:r>
          </w:p>
        </w:tc>
      </w:tr>
      <w:tr w:rsidR="001800A3" w:rsidRPr="001800A3" w:rsidTr="00E80C14">
        <w:tc>
          <w:tcPr>
            <w:tcW w:w="10031" w:type="dxa"/>
          </w:tcPr>
          <w:p w:rsidR="001800A3" w:rsidRPr="001800A3" w:rsidRDefault="001800A3" w:rsidP="001800A3">
            <w:pPr>
              <w:numPr>
                <w:ilvl w:val="0"/>
                <w:numId w:val="1"/>
              </w:numPr>
              <w:tabs>
                <w:tab w:val="left" w:pos="1840"/>
              </w:tabs>
              <w:spacing w:before="120" w:after="120"/>
              <w:jc w:val="left"/>
              <w:rPr>
                <w:rFonts w:ascii="Times New Roman" w:hAnsi="Times New Roman" w:cs="Times New Roman"/>
                <w:i/>
                <w:sz w:val="24"/>
              </w:rPr>
            </w:pPr>
            <w:r w:rsidRPr="001800A3">
              <w:rPr>
                <w:rFonts w:ascii="Times New Roman" w:hAnsi="Times New Roman" w:cs="Times New Roman"/>
                <w:i/>
                <w:sz w:val="24"/>
              </w:rPr>
              <w:t>„Personal bine pregătit şi sociabil !!</w:t>
            </w:r>
          </w:p>
          <w:p w:rsidR="001800A3" w:rsidRPr="001800A3" w:rsidRDefault="001800A3" w:rsidP="001800A3">
            <w:pPr>
              <w:numPr>
                <w:ilvl w:val="0"/>
                <w:numId w:val="1"/>
              </w:numPr>
              <w:tabs>
                <w:tab w:val="left" w:pos="1840"/>
              </w:tabs>
              <w:spacing w:before="120" w:after="120"/>
              <w:jc w:val="left"/>
              <w:rPr>
                <w:rFonts w:ascii="Times New Roman" w:hAnsi="Times New Roman" w:cs="Times New Roman"/>
                <w:i/>
                <w:sz w:val="24"/>
              </w:rPr>
            </w:pPr>
            <w:r w:rsidRPr="001800A3">
              <w:rPr>
                <w:rFonts w:ascii="Times New Roman" w:hAnsi="Times New Roman" w:cs="Times New Roman"/>
                <w:i/>
                <w:sz w:val="24"/>
              </w:rPr>
              <w:t>„Cred că programul de vizită ar putea fi puţin modificat pentru a se putea oferi copilului sprijinul emoţional al familiei !!</w:t>
            </w:r>
          </w:p>
          <w:p w:rsidR="001800A3" w:rsidRPr="001800A3" w:rsidRDefault="001800A3" w:rsidP="001800A3">
            <w:pPr>
              <w:numPr>
                <w:ilvl w:val="0"/>
                <w:numId w:val="1"/>
              </w:numPr>
              <w:tabs>
                <w:tab w:val="left" w:pos="1840"/>
              </w:tabs>
              <w:spacing w:before="120" w:after="120"/>
              <w:jc w:val="left"/>
              <w:rPr>
                <w:rFonts w:ascii="Times New Roman" w:hAnsi="Times New Roman" w:cs="Times New Roman"/>
                <w:i/>
                <w:sz w:val="24"/>
              </w:rPr>
            </w:pPr>
            <w:r w:rsidRPr="001800A3">
              <w:rPr>
                <w:rFonts w:ascii="Times New Roman" w:hAnsi="Times New Roman" w:cs="Times New Roman"/>
                <w:i/>
                <w:sz w:val="24"/>
              </w:rPr>
              <w:t xml:space="preserve"> „Cred că ar trebui mai mult timp pentru vizitatori, să fie lăsaţi să stea mai mult cu persoanele care sunt internate !!</w:t>
            </w:r>
          </w:p>
          <w:p w:rsidR="001800A3" w:rsidRPr="001800A3" w:rsidRDefault="001800A3" w:rsidP="001800A3">
            <w:pPr>
              <w:numPr>
                <w:ilvl w:val="0"/>
                <w:numId w:val="1"/>
              </w:numPr>
              <w:tabs>
                <w:tab w:val="left" w:pos="1840"/>
              </w:tabs>
              <w:spacing w:before="120" w:after="120"/>
              <w:jc w:val="left"/>
              <w:rPr>
                <w:rFonts w:ascii="Times New Roman" w:hAnsi="Times New Roman" w:cs="Times New Roman"/>
                <w:i/>
                <w:sz w:val="24"/>
              </w:rPr>
            </w:pPr>
            <w:r w:rsidRPr="001800A3">
              <w:rPr>
                <w:rFonts w:ascii="Times New Roman" w:hAnsi="Times New Roman" w:cs="Times New Roman"/>
                <w:i/>
                <w:sz w:val="24"/>
              </w:rPr>
              <w:t>„Tot personalul s-a comportat drăguţ cu noi. Am fi preferat să fim cu cei trei copii în acelaşi salon !!</w:t>
            </w:r>
          </w:p>
          <w:p w:rsidR="001800A3" w:rsidRPr="001800A3" w:rsidRDefault="001800A3" w:rsidP="001800A3">
            <w:pPr>
              <w:numPr>
                <w:ilvl w:val="0"/>
                <w:numId w:val="1"/>
              </w:numPr>
              <w:tabs>
                <w:tab w:val="left" w:pos="1840"/>
              </w:tabs>
              <w:spacing w:before="120" w:after="120"/>
              <w:jc w:val="left"/>
              <w:rPr>
                <w:rFonts w:ascii="Times New Roman" w:hAnsi="Times New Roman" w:cs="Times New Roman"/>
                <w:i/>
                <w:sz w:val="24"/>
              </w:rPr>
            </w:pPr>
            <w:r w:rsidRPr="001800A3">
              <w:rPr>
                <w:rFonts w:ascii="Times New Roman" w:hAnsi="Times New Roman" w:cs="Times New Roman"/>
                <w:i/>
                <w:sz w:val="24"/>
              </w:rPr>
              <w:t>„Am fost foarte mulţumită atât de condiţiile din salon cât şi de personalul din spital. Observaţii negative nu am de facut !!</w:t>
            </w:r>
          </w:p>
        </w:tc>
      </w:tr>
      <w:tr w:rsidR="001800A3" w:rsidRPr="001800A3" w:rsidTr="00E80C14">
        <w:tc>
          <w:tcPr>
            <w:tcW w:w="10031" w:type="dxa"/>
          </w:tcPr>
          <w:p w:rsidR="001800A3" w:rsidRPr="001800A3" w:rsidRDefault="001800A3" w:rsidP="001800A3">
            <w:pPr>
              <w:tabs>
                <w:tab w:val="left" w:pos="1840"/>
              </w:tabs>
              <w:spacing w:before="120" w:after="120"/>
              <w:jc w:val="left"/>
              <w:rPr>
                <w:rFonts w:ascii="Times New Roman" w:hAnsi="Times New Roman" w:cs="Times New Roman"/>
                <w:b/>
                <w:i/>
                <w:sz w:val="24"/>
              </w:rPr>
            </w:pPr>
            <w:r w:rsidRPr="001800A3">
              <w:rPr>
                <w:rFonts w:ascii="Times New Roman" w:hAnsi="Times New Roman" w:cs="Times New Roman"/>
                <w:b/>
                <w:i/>
                <w:sz w:val="24"/>
              </w:rPr>
              <w:t>Neurochirurgie</w:t>
            </w:r>
          </w:p>
        </w:tc>
      </w:tr>
      <w:tr w:rsidR="001800A3" w:rsidRPr="001800A3" w:rsidTr="00E80C14">
        <w:tc>
          <w:tcPr>
            <w:tcW w:w="10031" w:type="dxa"/>
          </w:tcPr>
          <w:p w:rsidR="001800A3" w:rsidRPr="001800A3" w:rsidRDefault="001800A3" w:rsidP="001800A3">
            <w:pPr>
              <w:numPr>
                <w:ilvl w:val="0"/>
                <w:numId w:val="1"/>
              </w:numPr>
              <w:tabs>
                <w:tab w:val="left" w:pos="1840"/>
              </w:tabs>
              <w:spacing w:before="120" w:after="120"/>
              <w:jc w:val="left"/>
              <w:rPr>
                <w:rFonts w:ascii="Times New Roman" w:hAnsi="Times New Roman" w:cs="Times New Roman"/>
                <w:b/>
                <w:i/>
                <w:sz w:val="24"/>
              </w:rPr>
            </w:pPr>
            <w:r w:rsidRPr="001800A3">
              <w:rPr>
                <w:rFonts w:ascii="Times New Roman" w:hAnsi="Times New Roman" w:cs="Times New Roman"/>
                <w:b/>
                <w:i/>
                <w:sz w:val="24"/>
              </w:rPr>
              <w:t>„Trebuie pus la punct protocolul legat de hrana bebeluşilor cu lapte praf !!”</w:t>
            </w:r>
          </w:p>
          <w:p w:rsidR="001800A3" w:rsidRPr="001800A3" w:rsidRDefault="001800A3" w:rsidP="001800A3">
            <w:pPr>
              <w:numPr>
                <w:ilvl w:val="0"/>
                <w:numId w:val="1"/>
              </w:numPr>
              <w:tabs>
                <w:tab w:val="left" w:pos="1840"/>
              </w:tabs>
              <w:spacing w:before="120" w:after="120"/>
              <w:jc w:val="left"/>
              <w:rPr>
                <w:rFonts w:ascii="Times New Roman" w:hAnsi="Times New Roman" w:cs="Times New Roman"/>
                <w:i/>
                <w:sz w:val="24"/>
              </w:rPr>
            </w:pPr>
            <w:r w:rsidRPr="001800A3">
              <w:rPr>
                <w:rFonts w:ascii="Times New Roman" w:hAnsi="Times New Roman" w:cs="Times New Roman"/>
                <w:i/>
                <w:sz w:val="24"/>
              </w:rPr>
              <w:t>„Totul la superlativ !!”</w:t>
            </w:r>
          </w:p>
        </w:tc>
      </w:tr>
      <w:tr w:rsidR="001800A3" w:rsidRPr="001800A3" w:rsidTr="00E80C14">
        <w:tc>
          <w:tcPr>
            <w:tcW w:w="10031" w:type="dxa"/>
          </w:tcPr>
          <w:p w:rsidR="001800A3" w:rsidRPr="001800A3" w:rsidRDefault="001800A3" w:rsidP="001800A3">
            <w:pPr>
              <w:tabs>
                <w:tab w:val="left" w:pos="1840"/>
              </w:tabs>
              <w:spacing w:before="120" w:after="120"/>
              <w:jc w:val="left"/>
              <w:rPr>
                <w:rFonts w:ascii="Times New Roman" w:hAnsi="Times New Roman" w:cs="Times New Roman"/>
                <w:b/>
                <w:i/>
                <w:sz w:val="24"/>
              </w:rPr>
            </w:pPr>
            <w:r w:rsidRPr="001800A3">
              <w:rPr>
                <w:rFonts w:ascii="Times New Roman" w:hAnsi="Times New Roman" w:cs="Times New Roman"/>
                <w:b/>
                <w:i/>
                <w:sz w:val="24"/>
              </w:rPr>
              <w:t>Chirurgie Plastică şi Reparatorie</w:t>
            </w:r>
          </w:p>
        </w:tc>
      </w:tr>
      <w:tr w:rsidR="001800A3" w:rsidRPr="001800A3" w:rsidTr="00E80C14">
        <w:tc>
          <w:tcPr>
            <w:tcW w:w="10031" w:type="dxa"/>
          </w:tcPr>
          <w:p w:rsidR="001800A3" w:rsidRPr="001800A3" w:rsidRDefault="001800A3" w:rsidP="001800A3">
            <w:pPr>
              <w:numPr>
                <w:ilvl w:val="0"/>
                <w:numId w:val="1"/>
              </w:numPr>
              <w:tabs>
                <w:tab w:val="left" w:pos="1840"/>
              </w:tabs>
              <w:spacing w:before="120" w:after="120"/>
              <w:jc w:val="left"/>
              <w:rPr>
                <w:rFonts w:ascii="Times New Roman" w:hAnsi="Times New Roman" w:cs="Times New Roman"/>
                <w:i/>
                <w:sz w:val="24"/>
              </w:rPr>
            </w:pPr>
            <w:r w:rsidRPr="001800A3">
              <w:rPr>
                <w:rFonts w:ascii="Times New Roman" w:hAnsi="Times New Roman" w:cs="Times New Roman"/>
                <w:i/>
                <w:sz w:val="24"/>
              </w:rPr>
              <w:t>„Mulţumesc, personal foarte drăguţ şi bine pregătit !”</w:t>
            </w:r>
          </w:p>
          <w:p w:rsidR="001800A3" w:rsidRPr="001800A3" w:rsidRDefault="001800A3" w:rsidP="001800A3">
            <w:pPr>
              <w:numPr>
                <w:ilvl w:val="0"/>
                <w:numId w:val="1"/>
              </w:numPr>
              <w:tabs>
                <w:tab w:val="left" w:pos="1840"/>
              </w:tabs>
              <w:spacing w:before="120" w:after="120"/>
              <w:jc w:val="left"/>
              <w:rPr>
                <w:rFonts w:ascii="Times New Roman" w:hAnsi="Times New Roman" w:cs="Times New Roman"/>
                <w:i/>
                <w:sz w:val="24"/>
              </w:rPr>
            </w:pPr>
            <w:r w:rsidRPr="001800A3">
              <w:rPr>
                <w:rFonts w:ascii="Times New Roman" w:hAnsi="Times New Roman" w:cs="Times New Roman"/>
                <w:i/>
                <w:sz w:val="24"/>
              </w:rPr>
              <w:t>„No coment, satisfăcut !!”</w:t>
            </w:r>
          </w:p>
          <w:p w:rsidR="001800A3" w:rsidRPr="001800A3" w:rsidRDefault="001800A3" w:rsidP="001800A3">
            <w:pPr>
              <w:numPr>
                <w:ilvl w:val="0"/>
                <w:numId w:val="1"/>
              </w:numPr>
              <w:tabs>
                <w:tab w:val="left" w:pos="1840"/>
              </w:tabs>
              <w:spacing w:before="120" w:after="120"/>
              <w:jc w:val="left"/>
              <w:rPr>
                <w:rFonts w:ascii="Times New Roman" w:hAnsi="Times New Roman" w:cs="Times New Roman"/>
                <w:i/>
                <w:sz w:val="24"/>
              </w:rPr>
            </w:pPr>
            <w:r w:rsidRPr="001800A3">
              <w:rPr>
                <w:rFonts w:ascii="Times New Roman" w:hAnsi="Times New Roman" w:cs="Times New Roman"/>
                <w:i/>
                <w:sz w:val="24"/>
              </w:rPr>
              <w:t>„Am fost mulţumit !!”</w:t>
            </w:r>
          </w:p>
          <w:p w:rsidR="001800A3" w:rsidRPr="001800A3" w:rsidRDefault="001800A3" w:rsidP="001800A3">
            <w:pPr>
              <w:numPr>
                <w:ilvl w:val="0"/>
                <w:numId w:val="1"/>
              </w:numPr>
              <w:tabs>
                <w:tab w:val="left" w:pos="1840"/>
              </w:tabs>
              <w:spacing w:before="120" w:after="120"/>
              <w:jc w:val="left"/>
              <w:rPr>
                <w:rFonts w:ascii="Times New Roman" w:hAnsi="Times New Roman" w:cs="Times New Roman"/>
                <w:i/>
                <w:sz w:val="24"/>
              </w:rPr>
            </w:pPr>
            <w:r w:rsidRPr="001800A3">
              <w:rPr>
                <w:rFonts w:ascii="Times New Roman" w:hAnsi="Times New Roman" w:cs="Times New Roman"/>
                <w:i/>
                <w:sz w:val="24"/>
              </w:rPr>
              <w:t>„Personalul este extraordinar !!”</w:t>
            </w:r>
          </w:p>
          <w:p w:rsidR="001800A3" w:rsidRPr="001800A3" w:rsidRDefault="001800A3" w:rsidP="001800A3">
            <w:pPr>
              <w:numPr>
                <w:ilvl w:val="0"/>
                <w:numId w:val="1"/>
              </w:numPr>
              <w:tabs>
                <w:tab w:val="left" w:pos="1840"/>
              </w:tabs>
              <w:spacing w:before="120" w:after="120"/>
              <w:jc w:val="left"/>
              <w:rPr>
                <w:rFonts w:ascii="Times New Roman" w:hAnsi="Times New Roman" w:cs="Times New Roman"/>
                <w:i/>
                <w:sz w:val="24"/>
              </w:rPr>
            </w:pPr>
            <w:r w:rsidRPr="001800A3">
              <w:rPr>
                <w:rFonts w:ascii="Times New Roman" w:hAnsi="Times New Roman" w:cs="Times New Roman"/>
                <w:i/>
                <w:sz w:val="24"/>
              </w:rPr>
              <w:t>„Mulţumesc personalului pentru îngrijirile de care copilul meu a avut parte !!”</w:t>
            </w:r>
          </w:p>
          <w:p w:rsidR="001800A3" w:rsidRPr="001800A3" w:rsidRDefault="001800A3" w:rsidP="001800A3">
            <w:pPr>
              <w:numPr>
                <w:ilvl w:val="0"/>
                <w:numId w:val="1"/>
              </w:numPr>
              <w:tabs>
                <w:tab w:val="left" w:pos="1840"/>
              </w:tabs>
              <w:spacing w:before="120" w:after="120"/>
              <w:jc w:val="left"/>
              <w:rPr>
                <w:rFonts w:ascii="Times New Roman" w:hAnsi="Times New Roman" w:cs="Times New Roman"/>
                <w:i/>
                <w:sz w:val="24"/>
              </w:rPr>
            </w:pPr>
            <w:r w:rsidRPr="001800A3">
              <w:rPr>
                <w:rFonts w:ascii="Times New Roman" w:hAnsi="Times New Roman" w:cs="Times New Roman"/>
                <w:i/>
                <w:sz w:val="24"/>
              </w:rPr>
              <w:t>„Personalul este competent, condiţii bune de spitalizare, ventilaţie (aer condiţionat) insuficientă !!”</w:t>
            </w:r>
          </w:p>
          <w:p w:rsidR="001800A3" w:rsidRPr="001800A3" w:rsidRDefault="001800A3" w:rsidP="001800A3">
            <w:pPr>
              <w:numPr>
                <w:ilvl w:val="0"/>
                <w:numId w:val="1"/>
              </w:numPr>
              <w:tabs>
                <w:tab w:val="left" w:pos="1840"/>
              </w:tabs>
              <w:spacing w:before="120" w:after="120"/>
              <w:jc w:val="left"/>
              <w:rPr>
                <w:rFonts w:ascii="Times New Roman" w:hAnsi="Times New Roman" w:cs="Times New Roman"/>
                <w:i/>
                <w:sz w:val="24"/>
              </w:rPr>
            </w:pPr>
            <w:r w:rsidRPr="001800A3">
              <w:rPr>
                <w:rFonts w:ascii="Times New Roman" w:hAnsi="Times New Roman" w:cs="Times New Roman"/>
                <w:i/>
                <w:sz w:val="24"/>
              </w:rPr>
              <w:t>„Mulţumesc asistentelor !!” – 2 referiri</w:t>
            </w:r>
          </w:p>
          <w:p w:rsidR="001800A3" w:rsidRPr="001800A3" w:rsidRDefault="001800A3" w:rsidP="001800A3">
            <w:pPr>
              <w:numPr>
                <w:ilvl w:val="0"/>
                <w:numId w:val="1"/>
              </w:numPr>
              <w:tabs>
                <w:tab w:val="left" w:pos="1840"/>
              </w:tabs>
              <w:spacing w:before="120" w:after="120"/>
              <w:jc w:val="left"/>
              <w:rPr>
                <w:rFonts w:ascii="Times New Roman" w:hAnsi="Times New Roman" w:cs="Times New Roman"/>
                <w:i/>
                <w:sz w:val="24"/>
              </w:rPr>
            </w:pPr>
            <w:r w:rsidRPr="001800A3">
              <w:rPr>
                <w:rFonts w:ascii="Times New Roman" w:hAnsi="Times New Roman" w:cs="Times New Roman"/>
                <w:i/>
                <w:sz w:val="24"/>
              </w:rPr>
              <w:t>„În ciuda poveştilor auzite, personalul medical a fost atent, calm, a vorbit frumos şi a dat dovadă de profesionalism în tratarea copilului !!”</w:t>
            </w:r>
          </w:p>
          <w:p w:rsidR="001800A3" w:rsidRPr="001800A3" w:rsidRDefault="001800A3" w:rsidP="001800A3">
            <w:pPr>
              <w:numPr>
                <w:ilvl w:val="0"/>
                <w:numId w:val="1"/>
              </w:numPr>
              <w:tabs>
                <w:tab w:val="left" w:pos="1840"/>
              </w:tabs>
              <w:spacing w:before="120" w:after="120"/>
              <w:jc w:val="left"/>
              <w:rPr>
                <w:rFonts w:ascii="Times New Roman" w:hAnsi="Times New Roman" w:cs="Times New Roman"/>
                <w:i/>
                <w:sz w:val="24"/>
              </w:rPr>
            </w:pPr>
            <w:r w:rsidRPr="001800A3">
              <w:rPr>
                <w:rFonts w:ascii="Times New Roman" w:hAnsi="Times New Roman" w:cs="Times New Roman"/>
                <w:i/>
                <w:sz w:val="24"/>
              </w:rPr>
              <w:t>„Mulţumesc !!”</w:t>
            </w:r>
          </w:p>
        </w:tc>
      </w:tr>
      <w:tr w:rsidR="001800A3" w:rsidRPr="001800A3" w:rsidTr="00E80C14">
        <w:tc>
          <w:tcPr>
            <w:tcW w:w="10031" w:type="dxa"/>
          </w:tcPr>
          <w:p w:rsidR="001800A3" w:rsidRPr="001800A3" w:rsidRDefault="001800A3" w:rsidP="001800A3">
            <w:pPr>
              <w:tabs>
                <w:tab w:val="left" w:pos="1840"/>
              </w:tabs>
              <w:spacing w:before="120" w:after="120"/>
              <w:jc w:val="left"/>
              <w:rPr>
                <w:rFonts w:ascii="Times New Roman" w:hAnsi="Times New Roman" w:cs="Times New Roman"/>
                <w:b/>
                <w:i/>
                <w:sz w:val="24"/>
              </w:rPr>
            </w:pPr>
            <w:r w:rsidRPr="001800A3">
              <w:rPr>
                <w:rFonts w:ascii="Times New Roman" w:hAnsi="Times New Roman" w:cs="Times New Roman"/>
                <w:b/>
                <w:i/>
                <w:sz w:val="24"/>
              </w:rPr>
              <w:t>Ortopedie</w:t>
            </w:r>
          </w:p>
        </w:tc>
      </w:tr>
      <w:tr w:rsidR="001800A3" w:rsidRPr="001800A3" w:rsidTr="00E80C14">
        <w:tc>
          <w:tcPr>
            <w:tcW w:w="10031" w:type="dxa"/>
          </w:tcPr>
          <w:p w:rsidR="001800A3" w:rsidRPr="001800A3" w:rsidRDefault="001800A3" w:rsidP="001800A3">
            <w:pPr>
              <w:numPr>
                <w:ilvl w:val="0"/>
                <w:numId w:val="1"/>
              </w:numPr>
              <w:tabs>
                <w:tab w:val="left" w:pos="1840"/>
              </w:tabs>
              <w:spacing w:before="120" w:after="120"/>
              <w:jc w:val="left"/>
              <w:rPr>
                <w:rFonts w:ascii="Times New Roman" w:hAnsi="Times New Roman" w:cs="Times New Roman"/>
                <w:i/>
                <w:sz w:val="24"/>
              </w:rPr>
            </w:pPr>
            <w:r w:rsidRPr="001800A3">
              <w:rPr>
                <w:rFonts w:ascii="Times New Roman" w:hAnsi="Times New Roman" w:cs="Times New Roman"/>
                <w:i/>
                <w:sz w:val="24"/>
              </w:rPr>
              <w:t>„Foarte mulţumit !!”</w:t>
            </w:r>
          </w:p>
          <w:p w:rsidR="001800A3" w:rsidRPr="001800A3" w:rsidRDefault="001800A3" w:rsidP="001800A3">
            <w:pPr>
              <w:numPr>
                <w:ilvl w:val="0"/>
                <w:numId w:val="1"/>
              </w:numPr>
              <w:tabs>
                <w:tab w:val="left" w:pos="1840"/>
              </w:tabs>
              <w:spacing w:before="120" w:after="120"/>
              <w:jc w:val="left"/>
              <w:rPr>
                <w:rFonts w:ascii="Times New Roman" w:hAnsi="Times New Roman" w:cs="Times New Roman"/>
                <w:i/>
                <w:sz w:val="24"/>
              </w:rPr>
            </w:pPr>
            <w:r w:rsidRPr="001800A3">
              <w:rPr>
                <w:rFonts w:ascii="Times New Roman" w:hAnsi="Times New Roman" w:cs="Times New Roman"/>
                <w:i/>
                <w:sz w:val="24"/>
              </w:rPr>
              <w:t>„Cei mai buni medici, atenţi, blânzi, încurajează copii şi părinţii. Nu am cuvinte de mulţumire pentru personalul din spital !!”</w:t>
            </w:r>
          </w:p>
          <w:p w:rsidR="001800A3" w:rsidRPr="001800A3" w:rsidRDefault="001800A3" w:rsidP="001800A3">
            <w:pPr>
              <w:numPr>
                <w:ilvl w:val="0"/>
                <w:numId w:val="1"/>
              </w:numPr>
              <w:tabs>
                <w:tab w:val="left" w:pos="1840"/>
              </w:tabs>
              <w:spacing w:before="120" w:after="120"/>
              <w:jc w:val="left"/>
              <w:rPr>
                <w:rFonts w:ascii="Times New Roman" w:hAnsi="Times New Roman" w:cs="Times New Roman"/>
                <w:i/>
                <w:sz w:val="24"/>
              </w:rPr>
            </w:pPr>
            <w:r w:rsidRPr="001800A3">
              <w:rPr>
                <w:rFonts w:ascii="Times New Roman" w:hAnsi="Times New Roman" w:cs="Times New Roman"/>
                <w:i/>
                <w:sz w:val="24"/>
              </w:rPr>
              <w:lastRenderedPageBreak/>
              <w:t>„Medici şi personal excelent !!”</w:t>
            </w:r>
          </w:p>
          <w:p w:rsidR="001800A3" w:rsidRPr="001800A3" w:rsidRDefault="001800A3" w:rsidP="001800A3">
            <w:pPr>
              <w:numPr>
                <w:ilvl w:val="0"/>
                <w:numId w:val="1"/>
              </w:numPr>
              <w:tabs>
                <w:tab w:val="left" w:pos="1840"/>
              </w:tabs>
              <w:spacing w:before="120" w:after="120"/>
              <w:jc w:val="left"/>
              <w:rPr>
                <w:rFonts w:ascii="Times New Roman" w:hAnsi="Times New Roman" w:cs="Times New Roman"/>
                <w:i/>
                <w:sz w:val="24"/>
              </w:rPr>
            </w:pPr>
            <w:r w:rsidRPr="001800A3">
              <w:rPr>
                <w:rFonts w:ascii="Times New Roman" w:hAnsi="Times New Roman" w:cs="Times New Roman"/>
                <w:i/>
                <w:sz w:val="24"/>
              </w:rPr>
              <w:t xml:space="preserve"> „Vă mulţumesc pentru servicile acordate !!”</w:t>
            </w:r>
          </w:p>
          <w:p w:rsidR="001800A3" w:rsidRPr="001800A3" w:rsidRDefault="001800A3" w:rsidP="001800A3">
            <w:pPr>
              <w:numPr>
                <w:ilvl w:val="0"/>
                <w:numId w:val="1"/>
              </w:numPr>
              <w:tabs>
                <w:tab w:val="left" w:pos="1840"/>
              </w:tabs>
              <w:spacing w:before="120" w:after="120"/>
              <w:jc w:val="left"/>
              <w:rPr>
                <w:rFonts w:ascii="Times New Roman" w:hAnsi="Times New Roman" w:cs="Times New Roman"/>
                <w:i/>
                <w:sz w:val="24"/>
              </w:rPr>
            </w:pPr>
            <w:r w:rsidRPr="001800A3">
              <w:rPr>
                <w:rFonts w:ascii="Times New Roman" w:hAnsi="Times New Roman" w:cs="Times New Roman"/>
                <w:i/>
                <w:sz w:val="24"/>
              </w:rPr>
              <w:t>„Doctorul Nohai este un doctor şi un om de mare excepţie. Felicitări şi multă sănătate !!”</w:t>
            </w:r>
          </w:p>
          <w:p w:rsidR="001800A3" w:rsidRPr="001800A3" w:rsidRDefault="001800A3" w:rsidP="001800A3">
            <w:pPr>
              <w:numPr>
                <w:ilvl w:val="0"/>
                <w:numId w:val="1"/>
              </w:numPr>
              <w:tabs>
                <w:tab w:val="left" w:pos="1840"/>
              </w:tabs>
              <w:spacing w:before="120" w:after="120"/>
              <w:jc w:val="left"/>
              <w:rPr>
                <w:rFonts w:ascii="Times New Roman" w:hAnsi="Times New Roman" w:cs="Times New Roman"/>
                <w:i/>
                <w:sz w:val="24"/>
              </w:rPr>
            </w:pPr>
            <w:r w:rsidRPr="001800A3">
              <w:rPr>
                <w:rFonts w:ascii="Times New Roman" w:hAnsi="Times New Roman" w:cs="Times New Roman"/>
                <w:i/>
                <w:sz w:val="24"/>
              </w:rPr>
              <w:t>„Nu am menţionări de făcut. Sunt mulţumit de tratarea copilului !!”</w:t>
            </w:r>
          </w:p>
          <w:p w:rsidR="001800A3" w:rsidRPr="001800A3" w:rsidRDefault="001800A3" w:rsidP="001800A3">
            <w:pPr>
              <w:numPr>
                <w:ilvl w:val="0"/>
                <w:numId w:val="1"/>
              </w:numPr>
              <w:tabs>
                <w:tab w:val="left" w:pos="1840"/>
              </w:tabs>
              <w:spacing w:before="120" w:after="120"/>
              <w:jc w:val="left"/>
              <w:rPr>
                <w:rFonts w:ascii="Times New Roman" w:hAnsi="Times New Roman" w:cs="Times New Roman"/>
                <w:i/>
                <w:sz w:val="24"/>
              </w:rPr>
            </w:pPr>
            <w:r w:rsidRPr="001800A3">
              <w:rPr>
                <w:rFonts w:ascii="Times New Roman" w:hAnsi="Times New Roman" w:cs="Times New Roman"/>
                <w:i/>
                <w:sz w:val="24"/>
              </w:rPr>
              <w:t>„Comunicare eficientă !!”</w:t>
            </w:r>
          </w:p>
          <w:p w:rsidR="001800A3" w:rsidRPr="001800A3" w:rsidRDefault="001800A3" w:rsidP="001800A3">
            <w:pPr>
              <w:numPr>
                <w:ilvl w:val="0"/>
                <w:numId w:val="1"/>
              </w:numPr>
              <w:tabs>
                <w:tab w:val="left" w:pos="1840"/>
              </w:tabs>
              <w:spacing w:before="120" w:after="120"/>
              <w:jc w:val="left"/>
              <w:rPr>
                <w:rFonts w:ascii="Times New Roman" w:hAnsi="Times New Roman" w:cs="Times New Roman"/>
                <w:i/>
                <w:sz w:val="24"/>
              </w:rPr>
            </w:pPr>
            <w:r w:rsidRPr="001800A3">
              <w:rPr>
                <w:rFonts w:ascii="Times New Roman" w:hAnsi="Times New Roman" w:cs="Times New Roman"/>
                <w:i/>
                <w:sz w:val="24"/>
              </w:rPr>
              <w:t>„Pentru cadrele medicale – medici, asistente, infirmiere – nota 10 !!”</w:t>
            </w:r>
          </w:p>
          <w:p w:rsidR="001800A3" w:rsidRPr="001800A3" w:rsidRDefault="001800A3" w:rsidP="001800A3">
            <w:pPr>
              <w:numPr>
                <w:ilvl w:val="0"/>
                <w:numId w:val="1"/>
              </w:numPr>
              <w:tabs>
                <w:tab w:val="left" w:pos="1840"/>
              </w:tabs>
              <w:spacing w:before="120" w:after="120"/>
              <w:jc w:val="left"/>
              <w:rPr>
                <w:rFonts w:ascii="Times New Roman" w:hAnsi="Times New Roman" w:cs="Times New Roman"/>
                <w:i/>
                <w:sz w:val="24"/>
              </w:rPr>
            </w:pPr>
            <w:r w:rsidRPr="001800A3">
              <w:rPr>
                <w:rFonts w:ascii="Times New Roman" w:hAnsi="Times New Roman" w:cs="Times New Roman"/>
                <w:i/>
                <w:sz w:val="24"/>
              </w:rPr>
              <w:t>„Doctorul curant a fost foarte plăcut, o persoană deosebită, ca dealtfel, întreg personalul secţiei !!”</w:t>
            </w:r>
          </w:p>
        </w:tc>
      </w:tr>
    </w:tbl>
    <w:bookmarkEnd w:id="0"/>
    <w:p w:rsidR="00D73427" w:rsidRDefault="00D73427" w:rsidP="00D73427">
      <w:pPr>
        <w:tabs>
          <w:tab w:val="left" w:pos="1840"/>
        </w:tabs>
        <w:rPr>
          <w:rFonts w:ascii="Times New Roman" w:hAnsi="Times New Roman" w:cs="Times New Roman"/>
          <w:b/>
          <w:sz w:val="24"/>
          <w:lang w:val="ro-RO"/>
        </w:rPr>
      </w:pPr>
      <w:r w:rsidRPr="00D73427">
        <w:rPr>
          <w:rFonts w:ascii="Times New Roman" w:hAnsi="Times New Roman" w:cs="Times New Roman"/>
          <w:b/>
          <w:sz w:val="24"/>
          <w:lang w:val="ro-RO"/>
        </w:rPr>
        <w:lastRenderedPageBreak/>
        <w:t>Ambulator</w:t>
      </w:r>
      <w:r>
        <w:rPr>
          <w:rFonts w:ascii="Times New Roman" w:hAnsi="Times New Roman" w:cs="Times New Roman"/>
          <w:b/>
          <w:sz w:val="24"/>
          <w:lang w:val="ro-RO"/>
        </w:rPr>
        <w:t xml:space="preserve"> Dorobanți</w:t>
      </w:r>
    </w:p>
    <w:p w:rsidR="001800A3" w:rsidRPr="00D30716" w:rsidRDefault="001800A3" w:rsidP="001800A3">
      <w:pPr>
        <w:pStyle w:val="ListParagraph"/>
        <w:numPr>
          <w:ilvl w:val="0"/>
          <w:numId w:val="5"/>
        </w:numPr>
        <w:spacing w:line="360" w:lineRule="auto"/>
        <w:jc w:val="left"/>
        <w:rPr>
          <w:rFonts w:ascii="Times New Roman" w:hAnsi="Times New Roman" w:cs="Times New Roman"/>
          <w:i/>
          <w:sz w:val="24"/>
          <w:szCs w:val="24"/>
        </w:rPr>
      </w:pPr>
      <w:bookmarkStart w:id="1" w:name="_Hlk505810691"/>
      <w:r w:rsidRPr="00D30716">
        <w:rPr>
          <w:rFonts w:ascii="Times New Roman" w:hAnsi="Times New Roman" w:cs="Times New Roman"/>
          <w:i/>
          <w:sz w:val="24"/>
          <w:szCs w:val="24"/>
        </w:rPr>
        <w:t>„</w:t>
      </w:r>
      <w:r>
        <w:rPr>
          <w:rFonts w:ascii="Times New Roman" w:hAnsi="Times New Roman" w:cs="Times New Roman"/>
          <w:i/>
          <w:sz w:val="24"/>
          <w:szCs w:val="24"/>
        </w:rPr>
        <w:t>Foarte mulţumiţi !!</w:t>
      </w:r>
      <w:r w:rsidRPr="00D30716">
        <w:rPr>
          <w:rFonts w:ascii="Times New Roman" w:hAnsi="Times New Roman" w:cs="Times New Roman"/>
          <w:i/>
          <w:sz w:val="24"/>
          <w:szCs w:val="24"/>
        </w:rPr>
        <w:t xml:space="preserve">”  </w:t>
      </w:r>
    </w:p>
    <w:p w:rsidR="001800A3" w:rsidRDefault="001800A3" w:rsidP="001800A3">
      <w:pPr>
        <w:pStyle w:val="ListParagraph"/>
        <w:numPr>
          <w:ilvl w:val="0"/>
          <w:numId w:val="5"/>
        </w:numPr>
        <w:spacing w:line="360" w:lineRule="auto"/>
        <w:jc w:val="left"/>
        <w:rPr>
          <w:rFonts w:ascii="Times New Roman" w:hAnsi="Times New Roman" w:cs="Times New Roman"/>
          <w:i/>
          <w:sz w:val="24"/>
          <w:szCs w:val="24"/>
        </w:rPr>
      </w:pPr>
      <w:r w:rsidRPr="00D30716">
        <w:rPr>
          <w:rFonts w:ascii="Times New Roman" w:hAnsi="Times New Roman" w:cs="Times New Roman"/>
          <w:i/>
          <w:sz w:val="24"/>
          <w:szCs w:val="24"/>
        </w:rPr>
        <w:t>„</w:t>
      </w:r>
      <w:r>
        <w:rPr>
          <w:rFonts w:ascii="Times New Roman" w:hAnsi="Times New Roman" w:cs="Times New Roman"/>
          <w:i/>
          <w:sz w:val="24"/>
          <w:szCs w:val="24"/>
        </w:rPr>
        <w:t xml:space="preserve">Toată aprecierea pentru echipa ambulatorului şi mai ales pentru profesionalismul dnei dr. Preda  </w:t>
      </w:r>
      <w:r w:rsidRPr="00D30716">
        <w:rPr>
          <w:rFonts w:ascii="Times New Roman" w:hAnsi="Times New Roman" w:cs="Times New Roman"/>
          <w:i/>
          <w:sz w:val="24"/>
          <w:szCs w:val="24"/>
        </w:rPr>
        <w:t xml:space="preserve">!! ” </w:t>
      </w:r>
    </w:p>
    <w:p w:rsidR="001800A3" w:rsidRDefault="001800A3" w:rsidP="001800A3">
      <w:pPr>
        <w:pStyle w:val="ListParagraph"/>
        <w:numPr>
          <w:ilvl w:val="0"/>
          <w:numId w:val="5"/>
        </w:numPr>
        <w:spacing w:line="360" w:lineRule="auto"/>
        <w:jc w:val="left"/>
        <w:rPr>
          <w:rFonts w:ascii="Times New Roman" w:hAnsi="Times New Roman" w:cs="Times New Roman"/>
          <w:i/>
          <w:sz w:val="24"/>
          <w:szCs w:val="24"/>
        </w:rPr>
      </w:pPr>
      <w:r w:rsidRPr="009D0D63">
        <w:rPr>
          <w:rFonts w:ascii="Times New Roman" w:hAnsi="Times New Roman" w:cs="Times New Roman"/>
          <w:i/>
          <w:sz w:val="24"/>
          <w:szCs w:val="24"/>
        </w:rPr>
        <w:t>„</w:t>
      </w:r>
      <w:r>
        <w:rPr>
          <w:rFonts w:ascii="Times New Roman" w:hAnsi="Times New Roman" w:cs="Times New Roman"/>
          <w:i/>
          <w:sz w:val="24"/>
          <w:szCs w:val="24"/>
        </w:rPr>
        <w:t xml:space="preserve">Am numai cuvinte de laudă şi mulţumiri pentru actul medical, atitudinea personalului </w:t>
      </w:r>
      <w:r w:rsidRPr="009D0D63">
        <w:rPr>
          <w:rFonts w:ascii="Times New Roman" w:hAnsi="Times New Roman" w:cs="Times New Roman"/>
          <w:i/>
          <w:sz w:val="24"/>
          <w:szCs w:val="24"/>
        </w:rPr>
        <w:t xml:space="preserve"> </w:t>
      </w:r>
      <w:r>
        <w:rPr>
          <w:rFonts w:ascii="Times New Roman" w:hAnsi="Times New Roman" w:cs="Times New Roman"/>
          <w:i/>
          <w:sz w:val="24"/>
          <w:szCs w:val="24"/>
        </w:rPr>
        <w:t xml:space="preserve">şi igiena din cabinetul de stomatologie 2 ca şi din întreg ambulatorul. Mulţumim dnei dr. Preda. Felicitări şi managementului ambulatorului  </w:t>
      </w:r>
      <w:r w:rsidRPr="009D0D63">
        <w:rPr>
          <w:rFonts w:ascii="Times New Roman" w:hAnsi="Times New Roman" w:cs="Times New Roman"/>
          <w:i/>
          <w:sz w:val="24"/>
          <w:szCs w:val="24"/>
        </w:rPr>
        <w:t xml:space="preserve">!!”  </w:t>
      </w:r>
    </w:p>
    <w:p w:rsidR="001800A3" w:rsidRPr="000D5528" w:rsidRDefault="001800A3" w:rsidP="001800A3">
      <w:pPr>
        <w:pStyle w:val="ListParagraph"/>
        <w:numPr>
          <w:ilvl w:val="0"/>
          <w:numId w:val="5"/>
        </w:numPr>
        <w:jc w:val="left"/>
        <w:rPr>
          <w:rFonts w:ascii="Times New Roman" w:hAnsi="Times New Roman" w:cs="Times New Roman"/>
          <w:i/>
          <w:sz w:val="24"/>
          <w:szCs w:val="24"/>
        </w:rPr>
      </w:pPr>
      <w:r w:rsidRPr="000D5528">
        <w:rPr>
          <w:rFonts w:ascii="Times New Roman" w:hAnsi="Times New Roman" w:cs="Times New Roman"/>
          <w:i/>
          <w:sz w:val="24"/>
          <w:szCs w:val="24"/>
        </w:rPr>
        <w:t>„</w:t>
      </w:r>
      <w:r>
        <w:rPr>
          <w:rFonts w:ascii="Times New Roman" w:hAnsi="Times New Roman" w:cs="Times New Roman"/>
          <w:i/>
          <w:sz w:val="24"/>
          <w:szCs w:val="24"/>
        </w:rPr>
        <w:t xml:space="preserve">Am fost foarte extrem de plăcut surprins de noua „faţă” a ambulatorului. Implicare, devotament, calitate, profesionalism </w:t>
      </w:r>
      <w:r w:rsidRPr="000D5528">
        <w:rPr>
          <w:rFonts w:ascii="Times New Roman" w:hAnsi="Times New Roman" w:cs="Times New Roman"/>
          <w:i/>
          <w:sz w:val="24"/>
          <w:szCs w:val="24"/>
        </w:rPr>
        <w:t xml:space="preserve">!!”  </w:t>
      </w:r>
    </w:p>
    <w:p w:rsidR="001800A3" w:rsidRPr="00586F3F" w:rsidRDefault="001800A3" w:rsidP="001800A3">
      <w:pPr>
        <w:pStyle w:val="ListParagraph"/>
        <w:numPr>
          <w:ilvl w:val="0"/>
          <w:numId w:val="5"/>
        </w:numPr>
        <w:spacing w:line="360" w:lineRule="auto"/>
        <w:jc w:val="left"/>
        <w:rPr>
          <w:rFonts w:ascii="Times New Roman" w:hAnsi="Times New Roman" w:cs="Times New Roman"/>
          <w:i/>
          <w:sz w:val="24"/>
          <w:szCs w:val="24"/>
        </w:rPr>
      </w:pPr>
      <w:r w:rsidRPr="00586F3F">
        <w:rPr>
          <w:rFonts w:ascii="Times New Roman" w:hAnsi="Times New Roman" w:cs="Times New Roman"/>
          <w:i/>
          <w:sz w:val="24"/>
          <w:szCs w:val="24"/>
        </w:rPr>
        <w:t>„</w:t>
      </w:r>
      <w:r>
        <w:rPr>
          <w:rFonts w:ascii="Times New Roman" w:hAnsi="Times New Roman" w:cs="Times New Roman"/>
          <w:i/>
          <w:sz w:val="24"/>
          <w:szCs w:val="24"/>
        </w:rPr>
        <w:t xml:space="preserve">Foarte mulţumiţi. Nu se compară cu ce este în altă parte </w:t>
      </w:r>
      <w:r w:rsidRPr="00586F3F">
        <w:rPr>
          <w:rFonts w:ascii="Times New Roman" w:hAnsi="Times New Roman" w:cs="Times New Roman"/>
          <w:i/>
          <w:sz w:val="24"/>
          <w:szCs w:val="24"/>
        </w:rPr>
        <w:t xml:space="preserve">!!”  </w:t>
      </w:r>
    </w:p>
    <w:p w:rsidR="001800A3" w:rsidRPr="00586F3F" w:rsidRDefault="001800A3" w:rsidP="001800A3">
      <w:pPr>
        <w:pStyle w:val="ListParagraph"/>
        <w:numPr>
          <w:ilvl w:val="0"/>
          <w:numId w:val="5"/>
        </w:numPr>
        <w:spacing w:line="360" w:lineRule="auto"/>
        <w:jc w:val="left"/>
        <w:rPr>
          <w:rFonts w:ascii="Times New Roman" w:hAnsi="Times New Roman" w:cs="Times New Roman"/>
          <w:i/>
          <w:sz w:val="24"/>
          <w:szCs w:val="24"/>
        </w:rPr>
      </w:pPr>
      <w:r w:rsidRPr="00586F3F">
        <w:rPr>
          <w:rFonts w:ascii="Times New Roman" w:hAnsi="Times New Roman" w:cs="Times New Roman"/>
          <w:i/>
          <w:sz w:val="24"/>
          <w:szCs w:val="24"/>
        </w:rPr>
        <w:t>„</w:t>
      </w:r>
      <w:r>
        <w:rPr>
          <w:rFonts w:ascii="Times New Roman" w:hAnsi="Times New Roman" w:cs="Times New Roman"/>
          <w:i/>
          <w:sz w:val="24"/>
          <w:szCs w:val="24"/>
        </w:rPr>
        <w:t xml:space="preserve">Suntem mulţumiţi. Venim de trei ani </w:t>
      </w:r>
      <w:r w:rsidRPr="00586F3F">
        <w:rPr>
          <w:rFonts w:ascii="Times New Roman" w:hAnsi="Times New Roman" w:cs="Times New Roman"/>
          <w:i/>
          <w:sz w:val="24"/>
          <w:szCs w:val="24"/>
        </w:rPr>
        <w:t xml:space="preserve">!!”  </w:t>
      </w:r>
    </w:p>
    <w:p w:rsidR="001800A3" w:rsidRPr="00586F3F" w:rsidRDefault="001800A3" w:rsidP="001800A3">
      <w:pPr>
        <w:pStyle w:val="ListParagraph"/>
        <w:numPr>
          <w:ilvl w:val="0"/>
          <w:numId w:val="5"/>
        </w:numPr>
        <w:spacing w:line="360" w:lineRule="auto"/>
        <w:jc w:val="left"/>
        <w:rPr>
          <w:rFonts w:ascii="Times New Roman" w:hAnsi="Times New Roman" w:cs="Times New Roman"/>
          <w:i/>
          <w:sz w:val="24"/>
          <w:szCs w:val="24"/>
        </w:rPr>
      </w:pPr>
      <w:r w:rsidRPr="00586F3F">
        <w:rPr>
          <w:rFonts w:ascii="Times New Roman" w:hAnsi="Times New Roman" w:cs="Times New Roman"/>
          <w:i/>
          <w:sz w:val="24"/>
          <w:szCs w:val="24"/>
        </w:rPr>
        <w:t>„</w:t>
      </w:r>
      <w:r>
        <w:rPr>
          <w:rFonts w:ascii="Times New Roman" w:hAnsi="Times New Roman" w:cs="Times New Roman"/>
          <w:i/>
          <w:sz w:val="24"/>
          <w:szCs w:val="24"/>
        </w:rPr>
        <w:t xml:space="preserve">La dna dr. Preda se aşteaptă cam 15-20 minute dar merită. Un medic excepţional, un om extraordinar  </w:t>
      </w:r>
      <w:r w:rsidRPr="00586F3F">
        <w:rPr>
          <w:rFonts w:ascii="Times New Roman" w:hAnsi="Times New Roman" w:cs="Times New Roman"/>
          <w:i/>
          <w:sz w:val="24"/>
          <w:szCs w:val="24"/>
        </w:rPr>
        <w:t xml:space="preserve">!!”  </w:t>
      </w:r>
    </w:p>
    <w:p w:rsidR="001800A3" w:rsidRPr="00586F3F" w:rsidRDefault="001800A3" w:rsidP="001800A3">
      <w:pPr>
        <w:pStyle w:val="ListParagraph"/>
        <w:numPr>
          <w:ilvl w:val="0"/>
          <w:numId w:val="5"/>
        </w:numPr>
        <w:spacing w:line="360" w:lineRule="auto"/>
        <w:jc w:val="left"/>
        <w:rPr>
          <w:rFonts w:ascii="Times New Roman" w:hAnsi="Times New Roman" w:cs="Times New Roman"/>
          <w:i/>
          <w:sz w:val="24"/>
          <w:szCs w:val="24"/>
        </w:rPr>
      </w:pPr>
      <w:r w:rsidRPr="00586F3F">
        <w:rPr>
          <w:rFonts w:ascii="Times New Roman" w:hAnsi="Times New Roman" w:cs="Times New Roman"/>
          <w:i/>
          <w:sz w:val="24"/>
          <w:szCs w:val="24"/>
        </w:rPr>
        <w:t>„</w:t>
      </w:r>
      <w:r>
        <w:rPr>
          <w:rFonts w:ascii="Times New Roman" w:hAnsi="Times New Roman" w:cs="Times New Roman"/>
          <w:i/>
          <w:sz w:val="24"/>
          <w:szCs w:val="24"/>
        </w:rPr>
        <w:t xml:space="preserve">Servicii medicale de înalt profesionalism, ireproşabile. Ambientul general este la standarde înalte. Mulţumim dnei dr. Preda </w:t>
      </w:r>
      <w:r w:rsidRPr="00586F3F">
        <w:rPr>
          <w:rFonts w:ascii="Times New Roman" w:hAnsi="Times New Roman" w:cs="Times New Roman"/>
          <w:i/>
          <w:sz w:val="24"/>
          <w:szCs w:val="24"/>
        </w:rPr>
        <w:t xml:space="preserve">!!”  </w:t>
      </w:r>
    </w:p>
    <w:p w:rsidR="001800A3" w:rsidRPr="00586F3F" w:rsidRDefault="001800A3" w:rsidP="001800A3">
      <w:pPr>
        <w:pStyle w:val="ListParagraph"/>
        <w:numPr>
          <w:ilvl w:val="0"/>
          <w:numId w:val="5"/>
        </w:numPr>
        <w:spacing w:line="360" w:lineRule="auto"/>
        <w:jc w:val="left"/>
        <w:rPr>
          <w:rFonts w:ascii="Times New Roman" w:hAnsi="Times New Roman" w:cs="Times New Roman"/>
          <w:i/>
          <w:sz w:val="24"/>
          <w:szCs w:val="24"/>
        </w:rPr>
      </w:pPr>
      <w:r w:rsidRPr="00586F3F">
        <w:rPr>
          <w:rFonts w:ascii="Times New Roman" w:hAnsi="Times New Roman" w:cs="Times New Roman"/>
          <w:i/>
          <w:sz w:val="24"/>
          <w:szCs w:val="24"/>
        </w:rPr>
        <w:t>„</w:t>
      </w:r>
      <w:r>
        <w:rPr>
          <w:rFonts w:ascii="Times New Roman" w:hAnsi="Times New Roman" w:cs="Times New Roman"/>
          <w:i/>
          <w:sz w:val="24"/>
          <w:szCs w:val="24"/>
        </w:rPr>
        <w:t xml:space="preserve">Foarte curat, primitor. Cunosc Ambulatorul din perioada copilăriei mele şi am fost foarte plăcut surprinsă de toate îmbunătăţirile aduse clădirii, spaţiului interior şi cabinetelor în ultimile luni. Despre personalul medical, numai cuvinte de apreciere şi mulţumiri. Felicitări </w:t>
      </w:r>
      <w:r w:rsidRPr="00586F3F">
        <w:rPr>
          <w:rFonts w:ascii="Times New Roman" w:hAnsi="Times New Roman" w:cs="Times New Roman"/>
          <w:i/>
          <w:sz w:val="24"/>
          <w:szCs w:val="24"/>
        </w:rPr>
        <w:t xml:space="preserve">!!”  </w:t>
      </w:r>
    </w:p>
    <w:p w:rsidR="001800A3" w:rsidRPr="00586F3F" w:rsidRDefault="001800A3" w:rsidP="001800A3">
      <w:pPr>
        <w:pStyle w:val="ListParagraph"/>
        <w:numPr>
          <w:ilvl w:val="0"/>
          <w:numId w:val="5"/>
        </w:numPr>
        <w:spacing w:line="360" w:lineRule="auto"/>
        <w:jc w:val="left"/>
        <w:rPr>
          <w:rFonts w:ascii="Times New Roman" w:hAnsi="Times New Roman" w:cs="Times New Roman"/>
          <w:i/>
          <w:sz w:val="24"/>
          <w:szCs w:val="24"/>
        </w:rPr>
      </w:pPr>
      <w:r w:rsidRPr="00586F3F">
        <w:rPr>
          <w:rFonts w:ascii="Times New Roman" w:hAnsi="Times New Roman" w:cs="Times New Roman"/>
          <w:i/>
          <w:sz w:val="24"/>
          <w:szCs w:val="24"/>
        </w:rPr>
        <w:t>„</w:t>
      </w:r>
      <w:r>
        <w:rPr>
          <w:rFonts w:ascii="Times New Roman" w:hAnsi="Times New Roman" w:cs="Times New Roman"/>
          <w:i/>
          <w:sz w:val="24"/>
          <w:szCs w:val="24"/>
        </w:rPr>
        <w:t>Serviciul de stomatologie, ca de altfel, tot Ambulatorul Dorobanţi, ne-a surprins în mod extrem de plăcut. Aspect îngrijit, curat, modern, ambient plăcut, primitor, medici de înalt profesionalism. Rivalizează de la egal la egal cu orice serviciu privat. Felicitări</w:t>
      </w:r>
      <w:r w:rsidRPr="00586F3F">
        <w:rPr>
          <w:rFonts w:ascii="Times New Roman" w:hAnsi="Times New Roman" w:cs="Times New Roman"/>
          <w:i/>
          <w:sz w:val="24"/>
          <w:szCs w:val="24"/>
        </w:rPr>
        <w:t xml:space="preserve">!!”  </w:t>
      </w:r>
    </w:p>
    <w:p w:rsidR="001800A3" w:rsidRPr="00586F3F" w:rsidRDefault="001800A3" w:rsidP="001800A3">
      <w:pPr>
        <w:pStyle w:val="ListParagraph"/>
        <w:numPr>
          <w:ilvl w:val="0"/>
          <w:numId w:val="5"/>
        </w:numPr>
        <w:spacing w:line="360" w:lineRule="auto"/>
        <w:jc w:val="left"/>
        <w:rPr>
          <w:rFonts w:ascii="Times New Roman" w:hAnsi="Times New Roman" w:cs="Times New Roman"/>
          <w:i/>
          <w:sz w:val="24"/>
          <w:szCs w:val="24"/>
        </w:rPr>
      </w:pPr>
      <w:r w:rsidRPr="00586F3F">
        <w:rPr>
          <w:rFonts w:ascii="Times New Roman" w:hAnsi="Times New Roman" w:cs="Times New Roman"/>
          <w:i/>
          <w:sz w:val="24"/>
          <w:szCs w:val="24"/>
        </w:rPr>
        <w:t>„</w:t>
      </w:r>
      <w:r>
        <w:rPr>
          <w:rFonts w:ascii="Times New Roman" w:hAnsi="Times New Roman" w:cs="Times New Roman"/>
          <w:i/>
          <w:sz w:val="24"/>
          <w:szCs w:val="24"/>
        </w:rPr>
        <w:t xml:space="preserve">Foarte mulţumit de plomba pusă copilului de dna dr. Preda </w:t>
      </w:r>
      <w:r w:rsidRPr="00586F3F">
        <w:rPr>
          <w:rFonts w:ascii="Times New Roman" w:hAnsi="Times New Roman" w:cs="Times New Roman"/>
          <w:i/>
          <w:sz w:val="24"/>
          <w:szCs w:val="24"/>
        </w:rPr>
        <w:t xml:space="preserve">!!”  </w:t>
      </w:r>
    </w:p>
    <w:p w:rsidR="001800A3" w:rsidRPr="00586F3F" w:rsidRDefault="001800A3" w:rsidP="001800A3">
      <w:pPr>
        <w:pStyle w:val="ListParagraph"/>
        <w:numPr>
          <w:ilvl w:val="0"/>
          <w:numId w:val="5"/>
        </w:numPr>
        <w:spacing w:line="360" w:lineRule="auto"/>
        <w:jc w:val="left"/>
        <w:rPr>
          <w:rFonts w:ascii="Times New Roman" w:hAnsi="Times New Roman" w:cs="Times New Roman"/>
          <w:i/>
          <w:sz w:val="24"/>
          <w:szCs w:val="24"/>
        </w:rPr>
      </w:pPr>
      <w:r w:rsidRPr="00586F3F">
        <w:rPr>
          <w:rFonts w:ascii="Times New Roman" w:hAnsi="Times New Roman" w:cs="Times New Roman"/>
          <w:i/>
          <w:sz w:val="24"/>
          <w:szCs w:val="24"/>
        </w:rPr>
        <w:t>„</w:t>
      </w:r>
      <w:r>
        <w:rPr>
          <w:rFonts w:ascii="Times New Roman" w:hAnsi="Times New Roman" w:cs="Times New Roman"/>
          <w:i/>
          <w:sz w:val="24"/>
          <w:szCs w:val="24"/>
        </w:rPr>
        <w:t xml:space="preserve">Sunt foarte mulţumită de tratamentul făcut copilului meu </w:t>
      </w:r>
      <w:r w:rsidRPr="00586F3F">
        <w:rPr>
          <w:rFonts w:ascii="Times New Roman" w:hAnsi="Times New Roman" w:cs="Times New Roman"/>
          <w:i/>
          <w:sz w:val="24"/>
          <w:szCs w:val="24"/>
        </w:rPr>
        <w:t xml:space="preserve">!!”  </w:t>
      </w:r>
    </w:p>
    <w:p w:rsidR="002D2F2D" w:rsidRPr="001800A3" w:rsidRDefault="001800A3" w:rsidP="001800A3">
      <w:pPr>
        <w:pStyle w:val="ListParagraph"/>
        <w:numPr>
          <w:ilvl w:val="0"/>
          <w:numId w:val="5"/>
        </w:numPr>
        <w:spacing w:line="360" w:lineRule="auto"/>
        <w:jc w:val="left"/>
        <w:rPr>
          <w:rFonts w:ascii="Times New Roman" w:hAnsi="Times New Roman" w:cs="Times New Roman"/>
          <w:i/>
          <w:sz w:val="24"/>
          <w:szCs w:val="24"/>
        </w:rPr>
      </w:pPr>
      <w:r w:rsidRPr="001800A3">
        <w:rPr>
          <w:rFonts w:ascii="Times New Roman" w:hAnsi="Times New Roman" w:cs="Times New Roman"/>
          <w:i/>
          <w:sz w:val="24"/>
          <w:szCs w:val="24"/>
        </w:rPr>
        <w:t xml:space="preserve">„Ambianţă calmă, caldă şi profesionalism. Personalul ştie să răspundă nevoilor copiilor (frică, durere). Fetiţa doreşte să vină fără teamă aici. Mulţumim dnei doctor şi dnei asistente din cabinatul de stomatologie  !!”  </w:t>
      </w:r>
    </w:p>
    <w:sectPr w:rsidR="002D2F2D" w:rsidRPr="001800A3" w:rsidSect="001800A3">
      <w:pgSz w:w="12240" w:h="15840"/>
      <w:pgMar w:top="450" w:right="1440" w:bottom="426"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82AA3"/>
    <w:multiLevelType w:val="hybridMultilevel"/>
    <w:tmpl w:val="C7464D9A"/>
    <w:lvl w:ilvl="0" w:tplc="D3F4B1B2">
      <w:start w:val="1"/>
      <w:numFmt w:val="bullet"/>
      <w:lvlText w:val=""/>
      <w:lvlJc w:val="left"/>
      <w:pPr>
        <w:ind w:left="450" w:hanging="360"/>
      </w:pPr>
      <w:rPr>
        <w:rFonts w:ascii="Symbol" w:hAnsi="Symbol" w:hint="default"/>
      </w:rPr>
    </w:lvl>
    <w:lvl w:ilvl="1" w:tplc="6C928C3A">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7997019"/>
    <w:multiLevelType w:val="hybridMultilevel"/>
    <w:tmpl w:val="9E8028BE"/>
    <w:lvl w:ilvl="0" w:tplc="C8E6C53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2C8073A2"/>
    <w:multiLevelType w:val="hybridMultilevel"/>
    <w:tmpl w:val="D7C8AC1E"/>
    <w:lvl w:ilvl="0" w:tplc="C8E6C53E">
      <w:start w:val="1"/>
      <w:numFmt w:val="bullet"/>
      <w:lvlText w:val=""/>
      <w:lvlJc w:val="left"/>
      <w:pPr>
        <w:ind w:left="360" w:hanging="360"/>
      </w:pPr>
      <w:rPr>
        <w:rFonts w:ascii="Symbol" w:hAnsi="Symbol" w:hint="default"/>
      </w:rPr>
    </w:lvl>
    <w:lvl w:ilvl="1" w:tplc="C8E6C53E">
      <w:start w:val="1"/>
      <w:numFmt w:val="bullet"/>
      <w:lvlText w:val=""/>
      <w:lvlJc w:val="left"/>
      <w:pPr>
        <w:ind w:left="360" w:hanging="360"/>
      </w:pPr>
      <w:rPr>
        <w:rFonts w:ascii="Symbol" w:hAnsi="Symbol" w:hint="default"/>
      </w:rPr>
    </w:lvl>
    <w:lvl w:ilvl="2" w:tplc="04180005">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nsid w:val="3FEC7992"/>
    <w:multiLevelType w:val="hybridMultilevel"/>
    <w:tmpl w:val="6AE42BAA"/>
    <w:lvl w:ilvl="0" w:tplc="C8E6C53E">
      <w:start w:val="1"/>
      <w:numFmt w:val="bullet"/>
      <w:lvlText w:val=""/>
      <w:lvlJc w:val="left"/>
      <w:pPr>
        <w:ind w:left="360" w:hanging="360"/>
      </w:pPr>
      <w:rPr>
        <w:rFonts w:ascii="Symbol" w:hAnsi="Symbol" w:hint="default"/>
      </w:rPr>
    </w:lvl>
    <w:lvl w:ilvl="1" w:tplc="C8E6C53E">
      <w:start w:val="1"/>
      <w:numFmt w:val="bullet"/>
      <w:lvlText w:val=""/>
      <w:lvlJc w:val="left"/>
      <w:pPr>
        <w:ind w:left="1080" w:hanging="360"/>
      </w:pPr>
      <w:rPr>
        <w:rFonts w:ascii="Symbol" w:hAnsi="Symbol"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
    <w:nsid w:val="4A8F223D"/>
    <w:multiLevelType w:val="hybridMultilevel"/>
    <w:tmpl w:val="F7089E56"/>
    <w:lvl w:ilvl="0" w:tplc="C8E6C53E">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
    <w:nsid w:val="50825665"/>
    <w:multiLevelType w:val="hybridMultilevel"/>
    <w:tmpl w:val="572241BE"/>
    <w:lvl w:ilvl="0" w:tplc="58D08292">
      <w:start w:val="1"/>
      <w:numFmt w:val="bullet"/>
      <w:lvlText w:val=""/>
      <w:lvlJc w:val="left"/>
      <w:pPr>
        <w:ind w:left="360" w:hanging="360"/>
      </w:pPr>
      <w:rPr>
        <w:rFonts w:ascii="Symbol" w:hAnsi="Symbol" w:hint="default"/>
      </w:rPr>
    </w:lvl>
    <w:lvl w:ilvl="1" w:tplc="04180003" w:tentative="1">
      <w:start w:val="1"/>
      <w:numFmt w:val="bullet"/>
      <w:lvlText w:val="o"/>
      <w:lvlJc w:val="left"/>
      <w:pPr>
        <w:ind w:left="731" w:hanging="360"/>
      </w:pPr>
      <w:rPr>
        <w:rFonts w:ascii="Courier New" w:hAnsi="Courier New" w:cs="Courier New" w:hint="default"/>
      </w:rPr>
    </w:lvl>
    <w:lvl w:ilvl="2" w:tplc="04180005" w:tentative="1">
      <w:start w:val="1"/>
      <w:numFmt w:val="bullet"/>
      <w:lvlText w:val=""/>
      <w:lvlJc w:val="left"/>
      <w:pPr>
        <w:ind w:left="1451" w:hanging="360"/>
      </w:pPr>
      <w:rPr>
        <w:rFonts w:ascii="Wingdings" w:hAnsi="Wingdings" w:hint="default"/>
      </w:rPr>
    </w:lvl>
    <w:lvl w:ilvl="3" w:tplc="04180001" w:tentative="1">
      <w:start w:val="1"/>
      <w:numFmt w:val="bullet"/>
      <w:lvlText w:val=""/>
      <w:lvlJc w:val="left"/>
      <w:pPr>
        <w:ind w:left="2171" w:hanging="360"/>
      </w:pPr>
      <w:rPr>
        <w:rFonts w:ascii="Symbol" w:hAnsi="Symbol" w:hint="default"/>
      </w:rPr>
    </w:lvl>
    <w:lvl w:ilvl="4" w:tplc="04180003" w:tentative="1">
      <w:start w:val="1"/>
      <w:numFmt w:val="bullet"/>
      <w:lvlText w:val="o"/>
      <w:lvlJc w:val="left"/>
      <w:pPr>
        <w:ind w:left="2891" w:hanging="360"/>
      </w:pPr>
      <w:rPr>
        <w:rFonts w:ascii="Courier New" w:hAnsi="Courier New" w:cs="Courier New" w:hint="default"/>
      </w:rPr>
    </w:lvl>
    <w:lvl w:ilvl="5" w:tplc="04180005" w:tentative="1">
      <w:start w:val="1"/>
      <w:numFmt w:val="bullet"/>
      <w:lvlText w:val=""/>
      <w:lvlJc w:val="left"/>
      <w:pPr>
        <w:ind w:left="3611" w:hanging="360"/>
      </w:pPr>
      <w:rPr>
        <w:rFonts w:ascii="Wingdings" w:hAnsi="Wingdings" w:hint="default"/>
      </w:rPr>
    </w:lvl>
    <w:lvl w:ilvl="6" w:tplc="04180001" w:tentative="1">
      <w:start w:val="1"/>
      <w:numFmt w:val="bullet"/>
      <w:lvlText w:val=""/>
      <w:lvlJc w:val="left"/>
      <w:pPr>
        <w:ind w:left="4331" w:hanging="360"/>
      </w:pPr>
      <w:rPr>
        <w:rFonts w:ascii="Symbol" w:hAnsi="Symbol" w:hint="default"/>
      </w:rPr>
    </w:lvl>
    <w:lvl w:ilvl="7" w:tplc="04180003" w:tentative="1">
      <w:start w:val="1"/>
      <w:numFmt w:val="bullet"/>
      <w:lvlText w:val="o"/>
      <w:lvlJc w:val="left"/>
      <w:pPr>
        <w:ind w:left="5051" w:hanging="360"/>
      </w:pPr>
      <w:rPr>
        <w:rFonts w:ascii="Courier New" w:hAnsi="Courier New" w:cs="Courier New" w:hint="default"/>
      </w:rPr>
    </w:lvl>
    <w:lvl w:ilvl="8" w:tplc="04180005" w:tentative="1">
      <w:start w:val="1"/>
      <w:numFmt w:val="bullet"/>
      <w:lvlText w:val=""/>
      <w:lvlJc w:val="left"/>
      <w:pPr>
        <w:ind w:left="5771" w:hanging="360"/>
      </w:pPr>
      <w:rPr>
        <w:rFonts w:ascii="Wingdings" w:hAnsi="Wingdings" w:hint="default"/>
      </w:rPr>
    </w:lvl>
  </w:abstractNum>
  <w:abstractNum w:abstractNumId="6">
    <w:nsid w:val="6E5B643B"/>
    <w:multiLevelType w:val="hybridMultilevel"/>
    <w:tmpl w:val="EB1E9770"/>
    <w:lvl w:ilvl="0" w:tplc="D3F4B1B2">
      <w:start w:val="1"/>
      <w:numFmt w:val="bullet"/>
      <w:lvlText w:val=""/>
      <w:lvlJc w:val="left"/>
      <w:pPr>
        <w:ind w:left="360" w:hanging="360"/>
      </w:pPr>
      <w:rPr>
        <w:rFonts w:ascii="Symbol" w:hAnsi="Symbol" w:hint="default"/>
      </w:rPr>
    </w:lvl>
    <w:lvl w:ilvl="1" w:tplc="C8E6C53E">
      <w:start w:val="1"/>
      <w:numFmt w:val="bullet"/>
      <w:lvlText w:val=""/>
      <w:lvlJc w:val="left"/>
      <w:pPr>
        <w:ind w:left="360" w:hanging="360"/>
      </w:pPr>
      <w:rPr>
        <w:rFonts w:ascii="Symbol" w:hAnsi="Symbol"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
    <w:nsid w:val="70900583"/>
    <w:multiLevelType w:val="hybridMultilevel"/>
    <w:tmpl w:val="4B9885A8"/>
    <w:lvl w:ilvl="0" w:tplc="C8E6C53E">
      <w:start w:val="1"/>
      <w:numFmt w:val="bullet"/>
      <w:lvlText w:val=""/>
      <w:lvlJc w:val="left"/>
      <w:pPr>
        <w:ind w:left="360" w:hanging="360"/>
      </w:pPr>
      <w:rPr>
        <w:rFonts w:ascii="Symbol" w:hAnsi="Symbol" w:hint="default"/>
      </w:rPr>
    </w:lvl>
    <w:lvl w:ilvl="1" w:tplc="C8E6C53E">
      <w:start w:val="1"/>
      <w:numFmt w:val="bullet"/>
      <w:lvlText w:val=""/>
      <w:lvlJc w:val="left"/>
      <w:pPr>
        <w:ind w:left="360" w:hanging="360"/>
      </w:pPr>
      <w:rPr>
        <w:rFonts w:ascii="Symbol" w:hAnsi="Symbol" w:hint="default"/>
      </w:rPr>
    </w:lvl>
    <w:lvl w:ilvl="2" w:tplc="04180005">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
    <w:nsid w:val="7A834E51"/>
    <w:multiLevelType w:val="hybridMultilevel"/>
    <w:tmpl w:val="81700F6A"/>
    <w:lvl w:ilvl="0" w:tplc="D3F4B1B2">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6"/>
  </w:num>
  <w:num w:numId="2">
    <w:abstractNumId w:val="5"/>
  </w:num>
  <w:num w:numId="3">
    <w:abstractNumId w:val="3"/>
  </w:num>
  <w:num w:numId="4">
    <w:abstractNumId w:val="0"/>
  </w:num>
  <w:num w:numId="5">
    <w:abstractNumId w:val="8"/>
  </w:num>
  <w:num w:numId="6">
    <w:abstractNumId w:val="7"/>
  </w:num>
  <w:num w:numId="7">
    <w:abstractNumId w:val="1"/>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hyphenationZone w:val="425"/>
  <w:characterSpacingControl w:val="doNotCompress"/>
  <w:compat/>
  <w:rsids>
    <w:rsidRoot w:val="00B77C05"/>
    <w:rsid w:val="001800A3"/>
    <w:rsid w:val="001E00E8"/>
    <w:rsid w:val="00214731"/>
    <w:rsid w:val="002D2F2D"/>
    <w:rsid w:val="004738BE"/>
    <w:rsid w:val="004A2E81"/>
    <w:rsid w:val="006E7C58"/>
    <w:rsid w:val="006F42EF"/>
    <w:rsid w:val="007D1CA1"/>
    <w:rsid w:val="008D5C87"/>
    <w:rsid w:val="00954A79"/>
    <w:rsid w:val="009B3F42"/>
    <w:rsid w:val="009D4C9A"/>
    <w:rsid w:val="009E7E44"/>
    <w:rsid w:val="00A455CD"/>
    <w:rsid w:val="00B03FCA"/>
    <w:rsid w:val="00B04364"/>
    <w:rsid w:val="00B77C05"/>
    <w:rsid w:val="00BA1710"/>
    <w:rsid w:val="00C16948"/>
    <w:rsid w:val="00C961E7"/>
    <w:rsid w:val="00CF1E9E"/>
    <w:rsid w:val="00D467B9"/>
    <w:rsid w:val="00D73427"/>
    <w:rsid w:val="00DD3FA0"/>
    <w:rsid w:val="00E47FC1"/>
    <w:rsid w:val="00E60CE0"/>
    <w:rsid w:val="00F17A61"/>
    <w:rsid w:val="00F566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2E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7C05"/>
    <w:pPr>
      <w:spacing w:before="0" w:after="0"/>
      <w:jc w:val="both"/>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77C05"/>
    <w:pPr>
      <w:ind w:left="720"/>
      <w:contextualSpacing/>
      <w:jc w:val="both"/>
    </w:pPr>
    <w:rPr>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558</Words>
  <Characters>3186</Characters>
  <Application>Microsoft Office Word</Application>
  <DocSecurity>0</DocSecurity>
  <Lines>26</Lines>
  <Paragraphs>7</Paragraphs>
  <ScaleCrop>false</ScaleCrop>
  <Company/>
  <LinksUpToDate>false</LinksUpToDate>
  <CharactersWithSpaces>3737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14</cp:revision>
  <dcterms:created xsi:type="dcterms:W3CDTF">2017-07-05T12:59:00Z</dcterms:created>
  <dcterms:modified xsi:type="dcterms:W3CDTF">2018-07-16T19:13:00Z</dcterms:modified>
</cp:coreProperties>
</file>