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05" w:rsidRDefault="00B77C05">
      <w:pPr>
        <w:rPr>
          <w:rFonts w:ascii="Times New Roman" w:hAnsi="Times New Roman" w:cs="Times New Roman"/>
          <w:b/>
          <w:sz w:val="24"/>
          <w:lang w:val="ro-RO"/>
        </w:rPr>
      </w:pPr>
      <w:r>
        <w:rPr>
          <w:rFonts w:ascii="Times New Roman" w:hAnsi="Times New Roman" w:cs="Times New Roman"/>
          <w:b/>
          <w:sz w:val="24"/>
          <w:lang w:val="ro-RO"/>
        </w:rPr>
        <w:t xml:space="preserve">Ce au declarat în luna </w:t>
      </w:r>
      <w:r w:rsidR="0023746B">
        <w:rPr>
          <w:rFonts w:ascii="Times New Roman" w:hAnsi="Times New Roman" w:cs="Times New Roman"/>
          <w:b/>
          <w:sz w:val="24"/>
          <w:lang w:val="ro-RO"/>
        </w:rPr>
        <w:t>septembrie</w:t>
      </w:r>
      <w:r w:rsidR="009E7E44">
        <w:rPr>
          <w:rFonts w:ascii="Times New Roman" w:hAnsi="Times New Roman" w:cs="Times New Roman"/>
          <w:b/>
          <w:sz w:val="24"/>
          <w:lang w:val="ro-RO"/>
        </w:rPr>
        <w:t xml:space="preserve"> </w:t>
      </w:r>
      <w:r>
        <w:rPr>
          <w:rFonts w:ascii="Times New Roman" w:hAnsi="Times New Roman" w:cs="Times New Roman"/>
          <w:b/>
          <w:sz w:val="24"/>
          <w:lang w:val="ro-RO"/>
        </w:rPr>
        <w:t xml:space="preserve"> în chestionare aparținătorii pacienților noștri!! </w:t>
      </w:r>
    </w:p>
    <w:p w:rsidR="009B3F42" w:rsidRDefault="009B3F42">
      <w:pPr>
        <w:rPr>
          <w:rFonts w:ascii="Times New Roman" w:hAnsi="Times New Roman" w:cs="Times New Roman"/>
          <w:b/>
          <w:sz w:val="24"/>
          <w:lang w:val="ro-RO"/>
        </w:rPr>
      </w:pPr>
    </w:p>
    <w:p w:rsidR="00B77C05" w:rsidRDefault="00B77C05">
      <w:pPr>
        <w:rPr>
          <w:rFonts w:ascii="Times New Roman" w:hAnsi="Times New Roman" w:cs="Times New Roman"/>
          <w:b/>
          <w:sz w:val="24"/>
          <w:lang w:val="ro-RO"/>
        </w:rPr>
      </w:pPr>
      <w:r>
        <w:rPr>
          <w:rFonts w:ascii="Times New Roman" w:hAnsi="Times New Roman" w:cs="Times New Roman"/>
          <w:b/>
          <w:sz w:val="24"/>
          <w:lang w:val="ro-RO"/>
        </w:rPr>
        <w:t>Spital</w:t>
      </w:r>
    </w:p>
    <w:tbl>
      <w:tblPr>
        <w:tblStyle w:val="TableGrid"/>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031"/>
      </w:tblGrid>
      <w:tr w:rsidR="00231795" w:rsidRPr="000B3254" w:rsidTr="00D03014">
        <w:tc>
          <w:tcPr>
            <w:tcW w:w="10031" w:type="dxa"/>
          </w:tcPr>
          <w:p w:rsidR="00231795" w:rsidRPr="000B3254" w:rsidRDefault="00231795" w:rsidP="00D03014">
            <w:pPr>
              <w:spacing w:before="120" w:after="120"/>
              <w:ind w:left="90"/>
              <w:jc w:val="left"/>
              <w:rPr>
                <w:rFonts w:ascii="Times New Roman" w:hAnsi="Times New Roman" w:cs="Times New Roman"/>
                <w:b/>
                <w:i/>
                <w:sz w:val="24"/>
                <w:szCs w:val="24"/>
              </w:rPr>
            </w:pPr>
            <w:r>
              <w:rPr>
                <w:rFonts w:ascii="Times New Roman" w:hAnsi="Times New Roman" w:cs="Times New Roman"/>
                <w:b/>
                <w:i/>
                <w:sz w:val="24"/>
                <w:szCs w:val="24"/>
              </w:rPr>
              <w:t>Pediatrie 3</w:t>
            </w:r>
          </w:p>
        </w:tc>
      </w:tr>
      <w:tr w:rsidR="00231795" w:rsidRPr="000B3254" w:rsidTr="00D03014">
        <w:tc>
          <w:tcPr>
            <w:tcW w:w="10031" w:type="dxa"/>
          </w:tcPr>
          <w:p w:rsidR="00231795" w:rsidRDefault="00231795" w:rsidP="00231795">
            <w:pPr>
              <w:pStyle w:val="ListParagraph"/>
              <w:numPr>
                <w:ilvl w:val="0"/>
                <w:numId w:val="1"/>
              </w:numPr>
              <w:spacing w:before="120" w:after="120"/>
              <w:jc w:val="left"/>
              <w:rPr>
                <w:rFonts w:ascii="Times New Roman" w:hAnsi="Times New Roman" w:cs="Times New Roman"/>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 xml:space="preserve">Secție cu un volum foarte mare de muncă. Necesită mai mult personal angajat </w:t>
            </w:r>
            <w:r w:rsidRPr="000B3254">
              <w:rPr>
                <w:rFonts w:ascii="Times New Roman" w:hAnsi="Times New Roman" w:cs="Times New Roman"/>
                <w:i/>
                <w:sz w:val="24"/>
                <w:szCs w:val="24"/>
              </w:rPr>
              <w:t>!!”</w:t>
            </w:r>
          </w:p>
          <w:p w:rsidR="00231795" w:rsidRDefault="00231795" w:rsidP="00231795">
            <w:pPr>
              <w:pStyle w:val="ListParagraph"/>
              <w:numPr>
                <w:ilvl w:val="0"/>
                <w:numId w:val="1"/>
              </w:numPr>
              <w:spacing w:before="120" w:after="120"/>
              <w:jc w:val="left"/>
              <w:rPr>
                <w:rFonts w:ascii="Times New Roman" w:hAnsi="Times New Roman" w:cs="Times New Roman"/>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 xml:space="preserve">Mulțumim pentru atenția acordată </w:t>
            </w:r>
            <w:r w:rsidRPr="000B3254">
              <w:rPr>
                <w:rFonts w:ascii="Times New Roman" w:hAnsi="Times New Roman" w:cs="Times New Roman"/>
                <w:i/>
                <w:sz w:val="24"/>
                <w:szCs w:val="24"/>
              </w:rPr>
              <w:t>!!”</w:t>
            </w:r>
          </w:p>
          <w:p w:rsidR="00231795" w:rsidRPr="00893C7C" w:rsidRDefault="00231795" w:rsidP="00231795">
            <w:pPr>
              <w:pStyle w:val="ListParagraph"/>
              <w:numPr>
                <w:ilvl w:val="0"/>
                <w:numId w:val="1"/>
              </w:numPr>
              <w:spacing w:before="120" w:after="120"/>
              <w:jc w:val="left"/>
              <w:rPr>
                <w:rFonts w:ascii="Times New Roman" w:hAnsi="Times New Roman" w:cs="Times New Roman"/>
                <w:i/>
                <w:sz w:val="24"/>
                <w:szCs w:val="24"/>
              </w:rPr>
            </w:pPr>
            <w:r w:rsidRPr="000B3254">
              <w:rPr>
                <w:rFonts w:ascii="Times New Roman" w:hAnsi="Times New Roman" w:cs="Times New Roman"/>
                <w:b/>
                <w:i/>
                <w:sz w:val="24"/>
                <w:szCs w:val="24"/>
              </w:rPr>
              <w:t xml:space="preserve"> </w:t>
            </w:r>
            <w:r w:rsidRPr="000B3254">
              <w:rPr>
                <w:rFonts w:ascii="Times New Roman" w:hAnsi="Times New Roman" w:cs="Times New Roman"/>
                <w:i/>
                <w:sz w:val="24"/>
                <w:szCs w:val="24"/>
              </w:rPr>
              <w:t>„</w:t>
            </w:r>
            <w:r>
              <w:rPr>
                <w:rFonts w:ascii="Times New Roman" w:hAnsi="Times New Roman" w:cs="Times New Roman"/>
                <w:i/>
                <w:sz w:val="24"/>
                <w:szCs w:val="24"/>
              </w:rPr>
              <w:t xml:space="preserve">Foarte mulțumită </w:t>
            </w:r>
            <w:r w:rsidRPr="000B3254">
              <w:rPr>
                <w:rFonts w:ascii="Times New Roman" w:hAnsi="Times New Roman" w:cs="Times New Roman"/>
                <w:i/>
                <w:sz w:val="24"/>
                <w:szCs w:val="24"/>
              </w:rPr>
              <w:t>!!”</w:t>
            </w:r>
            <w:r>
              <w:rPr>
                <w:rFonts w:ascii="Times New Roman" w:hAnsi="Times New Roman" w:cs="Times New Roman"/>
                <w:i/>
                <w:sz w:val="24"/>
                <w:szCs w:val="24"/>
              </w:rPr>
              <w:t xml:space="preserve"> – 2 referiri</w:t>
            </w:r>
          </w:p>
        </w:tc>
      </w:tr>
      <w:tr w:rsidR="00231795" w:rsidRPr="000B3254" w:rsidTr="00D03014">
        <w:tc>
          <w:tcPr>
            <w:tcW w:w="10031" w:type="dxa"/>
          </w:tcPr>
          <w:p w:rsidR="00231795" w:rsidRPr="000B3254" w:rsidRDefault="00231795" w:rsidP="00D03014">
            <w:pPr>
              <w:spacing w:before="120" w:after="120"/>
              <w:ind w:left="90"/>
              <w:jc w:val="left"/>
              <w:rPr>
                <w:rFonts w:ascii="Times New Roman" w:hAnsi="Times New Roman" w:cs="Times New Roman"/>
                <w:b/>
                <w:i/>
                <w:sz w:val="24"/>
                <w:szCs w:val="24"/>
              </w:rPr>
            </w:pPr>
            <w:r>
              <w:rPr>
                <w:rFonts w:ascii="Times New Roman" w:hAnsi="Times New Roman" w:cs="Times New Roman"/>
                <w:b/>
                <w:i/>
                <w:sz w:val="24"/>
                <w:szCs w:val="24"/>
              </w:rPr>
              <w:t xml:space="preserve">ORL </w:t>
            </w:r>
          </w:p>
        </w:tc>
      </w:tr>
      <w:tr w:rsidR="00231795" w:rsidRPr="000B3254" w:rsidTr="00D03014">
        <w:tc>
          <w:tcPr>
            <w:tcW w:w="10031" w:type="dxa"/>
          </w:tcPr>
          <w:p w:rsidR="00231795" w:rsidRPr="000B3254" w:rsidRDefault="00231795" w:rsidP="00231795">
            <w:pPr>
              <w:pStyle w:val="ListParagraph"/>
              <w:numPr>
                <w:ilvl w:val="0"/>
                <w:numId w:val="1"/>
              </w:numPr>
              <w:spacing w:before="120" w:after="120"/>
              <w:jc w:val="left"/>
              <w:rPr>
                <w:rFonts w:ascii="Times New Roman" w:hAnsi="Times New Roman" w:cs="Times New Roman"/>
                <w:i/>
                <w:sz w:val="24"/>
                <w:szCs w:val="24"/>
              </w:rPr>
            </w:pPr>
            <w:r w:rsidRPr="000B3254">
              <w:rPr>
                <w:rFonts w:ascii="Times New Roman" w:hAnsi="Times New Roman" w:cs="Times New Roman"/>
                <w:i/>
                <w:sz w:val="24"/>
                <w:szCs w:val="24"/>
              </w:rPr>
              <w:t xml:space="preserve"> „</w:t>
            </w:r>
            <w:r>
              <w:rPr>
                <w:rFonts w:ascii="Times New Roman" w:hAnsi="Times New Roman" w:cs="Times New Roman"/>
                <w:i/>
                <w:sz w:val="24"/>
                <w:szCs w:val="24"/>
              </w:rPr>
              <w:t>Medicul este o persoană extraordinară, care știe exact ce trebuie să facă</w:t>
            </w:r>
            <w:r w:rsidRPr="000B3254">
              <w:rPr>
                <w:rFonts w:ascii="Times New Roman" w:hAnsi="Times New Roman" w:cs="Times New Roman"/>
                <w:i/>
                <w:sz w:val="24"/>
                <w:szCs w:val="24"/>
              </w:rPr>
              <w:t xml:space="preserve"> !!”</w:t>
            </w:r>
          </w:p>
          <w:p w:rsidR="00231795" w:rsidRPr="003154F4" w:rsidRDefault="00231795" w:rsidP="00231795">
            <w:pPr>
              <w:pStyle w:val="ListParagraph"/>
              <w:numPr>
                <w:ilvl w:val="0"/>
                <w:numId w:val="1"/>
              </w:numPr>
              <w:spacing w:before="120" w:after="120"/>
              <w:jc w:val="left"/>
              <w:rPr>
                <w:rFonts w:ascii="Times New Roman" w:hAnsi="Times New Roman" w:cs="Times New Roman"/>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Sunt foarte mulțumită de personalul de pe salon</w:t>
            </w:r>
            <w:r w:rsidRPr="000B3254">
              <w:rPr>
                <w:rFonts w:ascii="Times New Roman" w:hAnsi="Times New Roman" w:cs="Times New Roman"/>
                <w:i/>
                <w:sz w:val="24"/>
                <w:szCs w:val="24"/>
              </w:rPr>
              <w:t xml:space="preserve"> !!”</w:t>
            </w:r>
          </w:p>
        </w:tc>
      </w:tr>
      <w:tr w:rsidR="00231795" w:rsidRPr="000B3254" w:rsidTr="00D03014">
        <w:tc>
          <w:tcPr>
            <w:tcW w:w="10031" w:type="dxa"/>
          </w:tcPr>
          <w:p w:rsidR="00231795" w:rsidRPr="000B3254" w:rsidRDefault="00231795" w:rsidP="00D03014">
            <w:pPr>
              <w:spacing w:before="120" w:after="120"/>
              <w:jc w:val="left"/>
              <w:rPr>
                <w:rFonts w:ascii="Times New Roman" w:hAnsi="Times New Roman" w:cs="Times New Roman"/>
                <w:b/>
                <w:i/>
                <w:sz w:val="24"/>
                <w:szCs w:val="24"/>
              </w:rPr>
            </w:pPr>
            <w:r>
              <w:rPr>
                <w:rFonts w:ascii="Times New Roman" w:hAnsi="Times New Roman" w:cs="Times New Roman"/>
                <w:b/>
                <w:i/>
                <w:sz w:val="24"/>
                <w:szCs w:val="24"/>
              </w:rPr>
              <w:t>Neurochirurgie</w:t>
            </w:r>
          </w:p>
        </w:tc>
      </w:tr>
      <w:tr w:rsidR="00231795" w:rsidRPr="000B3254" w:rsidTr="00D03014">
        <w:tc>
          <w:tcPr>
            <w:tcW w:w="10031" w:type="dxa"/>
          </w:tcPr>
          <w:p w:rsidR="00231795" w:rsidRPr="00893C7C" w:rsidRDefault="00231795" w:rsidP="00231795">
            <w:pPr>
              <w:pStyle w:val="ListParagraph"/>
              <w:numPr>
                <w:ilvl w:val="0"/>
                <w:numId w:val="1"/>
              </w:numPr>
              <w:spacing w:before="120" w:after="120"/>
              <w:jc w:val="left"/>
              <w:rPr>
                <w:rFonts w:ascii="Times New Roman" w:hAnsi="Times New Roman" w:cs="Times New Roman"/>
                <w:b/>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 xml:space="preserve">Foarte mulțumită </w:t>
            </w:r>
            <w:r w:rsidRPr="000B3254">
              <w:rPr>
                <w:rFonts w:ascii="Times New Roman" w:hAnsi="Times New Roman" w:cs="Times New Roman"/>
                <w:i/>
                <w:sz w:val="24"/>
                <w:szCs w:val="24"/>
              </w:rPr>
              <w:t>!!”</w:t>
            </w:r>
            <w:r>
              <w:rPr>
                <w:rFonts w:ascii="Times New Roman" w:hAnsi="Times New Roman" w:cs="Times New Roman"/>
                <w:i/>
                <w:sz w:val="24"/>
                <w:szCs w:val="24"/>
              </w:rPr>
              <w:t xml:space="preserve"> – 3 referiri</w:t>
            </w:r>
          </w:p>
          <w:p w:rsidR="00231795" w:rsidRPr="00893C7C" w:rsidRDefault="00231795" w:rsidP="00231795">
            <w:pPr>
              <w:pStyle w:val="ListParagraph"/>
              <w:numPr>
                <w:ilvl w:val="0"/>
                <w:numId w:val="1"/>
              </w:numPr>
              <w:spacing w:before="120" w:after="120"/>
              <w:jc w:val="left"/>
              <w:rPr>
                <w:rFonts w:ascii="Times New Roman" w:hAnsi="Times New Roman" w:cs="Times New Roman"/>
                <w:b/>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 xml:space="preserve">Sunt foarte mulțumită. Felicitări întregii echipe de pe secția neurochirurgie </w:t>
            </w:r>
            <w:r w:rsidRPr="000B3254">
              <w:rPr>
                <w:rFonts w:ascii="Times New Roman" w:hAnsi="Times New Roman" w:cs="Times New Roman"/>
                <w:i/>
                <w:sz w:val="24"/>
                <w:szCs w:val="24"/>
              </w:rPr>
              <w:t>!!”</w:t>
            </w:r>
          </w:p>
          <w:p w:rsidR="00231795" w:rsidRPr="00893C7C" w:rsidRDefault="00231795" w:rsidP="00231795">
            <w:pPr>
              <w:pStyle w:val="ListParagraph"/>
              <w:numPr>
                <w:ilvl w:val="0"/>
                <w:numId w:val="1"/>
              </w:numPr>
              <w:spacing w:before="120" w:after="120"/>
              <w:jc w:val="left"/>
              <w:rPr>
                <w:rFonts w:ascii="Times New Roman" w:hAnsi="Times New Roman" w:cs="Times New Roman"/>
                <w:b/>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 xml:space="preserve">Operativitate și profesionalism. Vă mulțumesc </w:t>
            </w:r>
            <w:r w:rsidRPr="000B3254">
              <w:rPr>
                <w:rFonts w:ascii="Times New Roman" w:hAnsi="Times New Roman" w:cs="Times New Roman"/>
                <w:i/>
                <w:sz w:val="24"/>
                <w:szCs w:val="24"/>
              </w:rPr>
              <w:t>!!”</w:t>
            </w:r>
          </w:p>
        </w:tc>
      </w:tr>
      <w:tr w:rsidR="00231795" w:rsidRPr="000B3254" w:rsidTr="00D03014">
        <w:tc>
          <w:tcPr>
            <w:tcW w:w="10031" w:type="dxa"/>
          </w:tcPr>
          <w:p w:rsidR="00231795" w:rsidRPr="000B3254" w:rsidRDefault="00231795" w:rsidP="00D03014">
            <w:pPr>
              <w:spacing w:before="120" w:after="120"/>
              <w:ind w:left="90"/>
              <w:jc w:val="left"/>
              <w:rPr>
                <w:rFonts w:ascii="Times New Roman" w:hAnsi="Times New Roman" w:cs="Times New Roman"/>
                <w:b/>
                <w:i/>
                <w:sz w:val="24"/>
                <w:szCs w:val="24"/>
              </w:rPr>
            </w:pPr>
            <w:r>
              <w:rPr>
                <w:rFonts w:ascii="Times New Roman" w:hAnsi="Times New Roman" w:cs="Times New Roman"/>
                <w:b/>
                <w:i/>
                <w:sz w:val="24"/>
                <w:szCs w:val="24"/>
              </w:rPr>
              <w:t>Chirurgie Plastică</w:t>
            </w:r>
          </w:p>
        </w:tc>
      </w:tr>
      <w:tr w:rsidR="00231795" w:rsidRPr="000B3254" w:rsidTr="00D03014">
        <w:tc>
          <w:tcPr>
            <w:tcW w:w="10031" w:type="dxa"/>
          </w:tcPr>
          <w:p w:rsidR="00231795" w:rsidRDefault="00231795" w:rsidP="00231795">
            <w:pPr>
              <w:pStyle w:val="ListParagraph"/>
              <w:numPr>
                <w:ilvl w:val="0"/>
                <w:numId w:val="1"/>
              </w:numPr>
              <w:spacing w:before="120" w:after="120"/>
              <w:jc w:val="left"/>
              <w:rPr>
                <w:rFonts w:ascii="Times New Roman" w:hAnsi="Times New Roman" w:cs="Times New Roman"/>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 xml:space="preserve">Personalul a dat dovadă de profesionalism </w:t>
            </w:r>
            <w:r w:rsidRPr="000B3254">
              <w:rPr>
                <w:rFonts w:ascii="Times New Roman" w:hAnsi="Times New Roman" w:cs="Times New Roman"/>
                <w:i/>
                <w:sz w:val="24"/>
                <w:szCs w:val="24"/>
              </w:rPr>
              <w:t xml:space="preserve"> !!”</w:t>
            </w:r>
          </w:p>
          <w:p w:rsidR="00231795" w:rsidRPr="003154F4" w:rsidRDefault="00231795" w:rsidP="00231795">
            <w:pPr>
              <w:pStyle w:val="ListParagraph"/>
              <w:numPr>
                <w:ilvl w:val="0"/>
                <w:numId w:val="1"/>
              </w:numPr>
              <w:spacing w:before="120" w:after="120"/>
              <w:jc w:val="left"/>
              <w:rPr>
                <w:rFonts w:ascii="Times New Roman" w:hAnsi="Times New Roman" w:cs="Times New Roman"/>
                <w:i/>
                <w:sz w:val="24"/>
                <w:szCs w:val="24"/>
              </w:rPr>
            </w:pPr>
            <w:r>
              <w:rPr>
                <w:rFonts w:ascii="Times New Roman" w:hAnsi="Times New Roman" w:cs="Times New Roman"/>
                <w:i/>
                <w:sz w:val="24"/>
                <w:szCs w:val="24"/>
              </w:rPr>
              <w:t>„Îmbunătățirea aspectului mobilierului, inclusiv a jaluzelelor și înlocuirea lenjeriei de pat. Personalul este amabil, primitor și competent !!”</w:t>
            </w:r>
          </w:p>
        </w:tc>
      </w:tr>
      <w:tr w:rsidR="00231795" w:rsidRPr="000B3254" w:rsidTr="00D03014">
        <w:tc>
          <w:tcPr>
            <w:tcW w:w="10031" w:type="dxa"/>
          </w:tcPr>
          <w:p w:rsidR="00231795" w:rsidRPr="000B3254" w:rsidRDefault="00231795" w:rsidP="00D03014">
            <w:pPr>
              <w:spacing w:before="120" w:after="120"/>
              <w:ind w:left="90"/>
              <w:jc w:val="left"/>
              <w:rPr>
                <w:rFonts w:ascii="Times New Roman" w:hAnsi="Times New Roman" w:cs="Times New Roman"/>
                <w:b/>
                <w:i/>
                <w:sz w:val="24"/>
                <w:szCs w:val="24"/>
              </w:rPr>
            </w:pPr>
            <w:r>
              <w:rPr>
                <w:rFonts w:ascii="Times New Roman" w:hAnsi="Times New Roman" w:cs="Times New Roman"/>
                <w:b/>
                <w:i/>
                <w:sz w:val="24"/>
                <w:szCs w:val="24"/>
              </w:rPr>
              <w:t>Ortopedie Pediatrică</w:t>
            </w:r>
          </w:p>
        </w:tc>
      </w:tr>
      <w:tr w:rsidR="00231795" w:rsidRPr="000B3254" w:rsidTr="00D03014">
        <w:tc>
          <w:tcPr>
            <w:tcW w:w="10031" w:type="dxa"/>
            <w:tcBorders>
              <w:bottom w:val="nil"/>
            </w:tcBorders>
          </w:tcPr>
          <w:p w:rsidR="00231795" w:rsidRPr="00BA5E02" w:rsidRDefault="00231795" w:rsidP="00231795">
            <w:pPr>
              <w:pStyle w:val="ListParagraph"/>
              <w:numPr>
                <w:ilvl w:val="0"/>
                <w:numId w:val="1"/>
              </w:numPr>
              <w:spacing w:before="120" w:after="120"/>
              <w:jc w:val="left"/>
              <w:rPr>
                <w:rFonts w:ascii="Times New Roman" w:hAnsi="Times New Roman" w:cs="Times New Roman"/>
                <w:b/>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 xml:space="preserve">Aglomerația este o problemă </w:t>
            </w:r>
            <w:r w:rsidRPr="000B3254">
              <w:rPr>
                <w:rFonts w:ascii="Times New Roman" w:hAnsi="Times New Roman" w:cs="Times New Roman"/>
                <w:i/>
                <w:sz w:val="24"/>
                <w:szCs w:val="24"/>
              </w:rPr>
              <w:t xml:space="preserve">!!” </w:t>
            </w:r>
          </w:p>
        </w:tc>
      </w:tr>
      <w:tr w:rsidR="00231795" w:rsidRPr="000B3254" w:rsidTr="00D03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tcBorders>
              <w:top w:val="nil"/>
              <w:left w:val="nil"/>
              <w:bottom w:val="nil"/>
              <w:right w:val="nil"/>
            </w:tcBorders>
          </w:tcPr>
          <w:p w:rsidR="00231795" w:rsidRPr="000B3254" w:rsidRDefault="00231795" w:rsidP="00D03014">
            <w:pPr>
              <w:spacing w:before="120" w:after="120"/>
              <w:ind w:left="90"/>
              <w:jc w:val="left"/>
              <w:rPr>
                <w:rFonts w:ascii="Times New Roman" w:hAnsi="Times New Roman" w:cs="Times New Roman"/>
                <w:b/>
                <w:i/>
                <w:sz w:val="24"/>
                <w:szCs w:val="24"/>
              </w:rPr>
            </w:pPr>
            <w:r>
              <w:rPr>
                <w:rFonts w:ascii="Times New Roman" w:hAnsi="Times New Roman" w:cs="Times New Roman"/>
                <w:b/>
                <w:i/>
                <w:sz w:val="24"/>
                <w:szCs w:val="24"/>
              </w:rPr>
              <w:t>Chirurgie Pediatrică II</w:t>
            </w:r>
          </w:p>
        </w:tc>
      </w:tr>
      <w:tr w:rsidR="00231795" w:rsidRPr="000B3254" w:rsidTr="00D03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tcBorders>
              <w:top w:val="nil"/>
              <w:left w:val="nil"/>
              <w:bottom w:val="nil"/>
              <w:right w:val="nil"/>
            </w:tcBorders>
          </w:tcPr>
          <w:p w:rsidR="00231795" w:rsidRDefault="00231795" w:rsidP="00231795">
            <w:pPr>
              <w:pStyle w:val="ListParagraph"/>
              <w:numPr>
                <w:ilvl w:val="0"/>
                <w:numId w:val="1"/>
              </w:numPr>
              <w:spacing w:before="120" w:after="120"/>
              <w:jc w:val="left"/>
              <w:rPr>
                <w:rFonts w:ascii="Times New Roman" w:hAnsi="Times New Roman" w:cs="Times New Roman"/>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Programul de vizită poate fi modificat, de exemplu, 17.00 – 19.00</w:t>
            </w:r>
            <w:r w:rsidRPr="009B7FD7">
              <w:rPr>
                <w:rFonts w:ascii="Times New Roman" w:hAnsi="Times New Roman" w:cs="Times New Roman"/>
                <w:b/>
                <w:i/>
                <w:sz w:val="24"/>
                <w:szCs w:val="24"/>
              </w:rPr>
              <w:t xml:space="preserve"> </w:t>
            </w:r>
            <w:r w:rsidRPr="000B3254">
              <w:rPr>
                <w:rFonts w:ascii="Times New Roman" w:hAnsi="Times New Roman" w:cs="Times New Roman"/>
                <w:i/>
                <w:sz w:val="24"/>
                <w:szCs w:val="24"/>
              </w:rPr>
              <w:t>!!”</w:t>
            </w:r>
          </w:p>
          <w:p w:rsidR="00231795" w:rsidRPr="00893C7C" w:rsidRDefault="00231795" w:rsidP="00231795">
            <w:pPr>
              <w:pStyle w:val="ListParagraph"/>
              <w:numPr>
                <w:ilvl w:val="0"/>
                <w:numId w:val="1"/>
              </w:numPr>
              <w:spacing w:before="120" w:after="120"/>
              <w:jc w:val="left"/>
              <w:rPr>
                <w:rFonts w:ascii="Times New Roman" w:hAnsi="Times New Roman" w:cs="Times New Roman"/>
                <w:b/>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 xml:space="preserve">Disponibilitate pentru cadrele medicale, amabilitate, mediu armonios, comunicare deschisă. Aș sugera muzică ambientală, reorganizarea sălii de mese </w:t>
            </w:r>
            <w:r w:rsidRPr="000B3254">
              <w:rPr>
                <w:rFonts w:ascii="Times New Roman" w:hAnsi="Times New Roman" w:cs="Times New Roman"/>
                <w:i/>
                <w:sz w:val="24"/>
                <w:szCs w:val="24"/>
              </w:rPr>
              <w:t>!!”</w:t>
            </w:r>
          </w:p>
          <w:p w:rsidR="00231795" w:rsidRPr="00BA5E02" w:rsidRDefault="00231795" w:rsidP="00231795">
            <w:pPr>
              <w:pStyle w:val="ListParagraph"/>
              <w:numPr>
                <w:ilvl w:val="0"/>
                <w:numId w:val="1"/>
              </w:numPr>
              <w:spacing w:before="120" w:after="120"/>
              <w:jc w:val="left"/>
              <w:rPr>
                <w:rFonts w:ascii="Times New Roman" w:hAnsi="Times New Roman" w:cs="Times New Roman"/>
                <w:b/>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 xml:space="preserve">Am apreciat curățenia și mai ales aspectul salonului în urma renovării. Excelentă atitudinea dr. Coman Gabriel și calitatea intervențiilor chirurgicale. Mulțumiri </w:t>
            </w:r>
            <w:r w:rsidRPr="000B3254">
              <w:rPr>
                <w:rFonts w:ascii="Times New Roman" w:hAnsi="Times New Roman" w:cs="Times New Roman"/>
                <w:i/>
                <w:sz w:val="24"/>
                <w:szCs w:val="24"/>
              </w:rPr>
              <w:t>!!”</w:t>
            </w:r>
          </w:p>
        </w:tc>
      </w:tr>
      <w:tr w:rsidR="00231795" w:rsidRPr="000B3254" w:rsidTr="00D03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tcBorders>
              <w:top w:val="nil"/>
              <w:left w:val="nil"/>
              <w:bottom w:val="nil"/>
              <w:right w:val="nil"/>
            </w:tcBorders>
          </w:tcPr>
          <w:p w:rsidR="00231795" w:rsidRPr="000B3254" w:rsidRDefault="00231795" w:rsidP="00D03014">
            <w:pPr>
              <w:spacing w:before="120" w:after="120"/>
              <w:ind w:left="90"/>
              <w:jc w:val="left"/>
              <w:rPr>
                <w:rFonts w:ascii="Times New Roman" w:hAnsi="Times New Roman" w:cs="Times New Roman"/>
                <w:b/>
                <w:i/>
                <w:sz w:val="24"/>
                <w:szCs w:val="24"/>
              </w:rPr>
            </w:pPr>
            <w:r>
              <w:rPr>
                <w:rFonts w:ascii="Times New Roman" w:hAnsi="Times New Roman" w:cs="Times New Roman"/>
                <w:b/>
                <w:i/>
                <w:sz w:val="24"/>
                <w:szCs w:val="24"/>
              </w:rPr>
              <w:t>Chirurgie Pediatrică I</w:t>
            </w:r>
          </w:p>
        </w:tc>
      </w:tr>
      <w:tr w:rsidR="00231795" w:rsidRPr="000B3254" w:rsidTr="00D03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tcBorders>
              <w:top w:val="nil"/>
              <w:left w:val="nil"/>
              <w:bottom w:val="nil"/>
              <w:right w:val="nil"/>
            </w:tcBorders>
          </w:tcPr>
          <w:p w:rsidR="00231795" w:rsidRPr="00231795" w:rsidRDefault="00231795" w:rsidP="00231795">
            <w:pPr>
              <w:pStyle w:val="ListParagraph"/>
              <w:numPr>
                <w:ilvl w:val="0"/>
                <w:numId w:val="1"/>
              </w:numPr>
              <w:spacing w:before="120" w:after="120"/>
              <w:jc w:val="left"/>
              <w:rPr>
                <w:rFonts w:ascii="Times New Roman" w:hAnsi="Times New Roman" w:cs="Times New Roman"/>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 xml:space="preserve">Impresie total pozitivă. Și eu vă mulțumesc  </w:t>
            </w:r>
            <w:r w:rsidRPr="000B3254">
              <w:rPr>
                <w:rFonts w:ascii="Times New Roman" w:hAnsi="Times New Roman" w:cs="Times New Roman"/>
                <w:i/>
                <w:sz w:val="24"/>
                <w:szCs w:val="24"/>
              </w:rPr>
              <w:t>!!”</w:t>
            </w:r>
          </w:p>
        </w:tc>
      </w:tr>
      <w:tr w:rsidR="00231795" w:rsidRPr="000B3254" w:rsidTr="00D03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tcBorders>
              <w:top w:val="nil"/>
              <w:left w:val="nil"/>
              <w:bottom w:val="nil"/>
              <w:right w:val="nil"/>
            </w:tcBorders>
          </w:tcPr>
          <w:p w:rsidR="00231795" w:rsidRPr="000B3254" w:rsidRDefault="00231795" w:rsidP="00D03014">
            <w:pPr>
              <w:spacing w:before="120" w:after="120"/>
              <w:ind w:left="90"/>
              <w:jc w:val="left"/>
              <w:rPr>
                <w:rFonts w:ascii="Times New Roman" w:hAnsi="Times New Roman" w:cs="Times New Roman"/>
                <w:b/>
                <w:i/>
                <w:sz w:val="24"/>
                <w:szCs w:val="24"/>
              </w:rPr>
            </w:pPr>
            <w:r>
              <w:rPr>
                <w:rFonts w:ascii="Times New Roman" w:hAnsi="Times New Roman" w:cs="Times New Roman"/>
                <w:b/>
                <w:i/>
                <w:sz w:val="24"/>
                <w:szCs w:val="24"/>
              </w:rPr>
              <w:t>Neurologie</w:t>
            </w:r>
          </w:p>
        </w:tc>
      </w:tr>
      <w:tr w:rsidR="00231795" w:rsidRPr="000B3254" w:rsidTr="00D03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tcBorders>
              <w:top w:val="nil"/>
              <w:left w:val="nil"/>
              <w:bottom w:val="nil"/>
              <w:right w:val="nil"/>
            </w:tcBorders>
          </w:tcPr>
          <w:p w:rsidR="00231795" w:rsidRDefault="00231795" w:rsidP="00231795">
            <w:pPr>
              <w:pStyle w:val="ListParagraph"/>
              <w:numPr>
                <w:ilvl w:val="0"/>
                <w:numId w:val="1"/>
              </w:numPr>
              <w:spacing w:before="120" w:after="120"/>
              <w:jc w:val="left"/>
              <w:rPr>
                <w:rFonts w:ascii="Times New Roman" w:hAnsi="Times New Roman" w:cs="Times New Roman"/>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 xml:space="preserve">Totul este la superlativ. Mii de mulțumiri </w:t>
            </w:r>
            <w:r w:rsidRPr="000B3254">
              <w:rPr>
                <w:rFonts w:ascii="Times New Roman" w:hAnsi="Times New Roman" w:cs="Times New Roman"/>
                <w:i/>
                <w:sz w:val="24"/>
                <w:szCs w:val="24"/>
              </w:rPr>
              <w:t>!!”</w:t>
            </w:r>
          </w:p>
          <w:p w:rsidR="00231795" w:rsidRDefault="00231795" w:rsidP="00231795">
            <w:pPr>
              <w:pStyle w:val="ListParagraph"/>
              <w:numPr>
                <w:ilvl w:val="0"/>
                <w:numId w:val="1"/>
              </w:numPr>
              <w:spacing w:before="120" w:after="120"/>
              <w:jc w:val="left"/>
              <w:rPr>
                <w:rFonts w:ascii="Times New Roman" w:hAnsi="Times New Roman" w:cs="Times New Roman"/>
                <w:i/>
                <w:sz w:val="24"/>
                <w:szCs w:val="24"/>
              </w:rPr>
            </w:pPr>
            <w:r w:rsidRPr="000B3254">
              <w:rPr>
                <w:rFonts w:ascii="Times New Roman" w:hAnsi="Times New Roman" w:cs="Times New Roman"/>
                <w:i/>
                <w:sz w:val="24"/>
                <w:szCs w:val="24"/>
              </w:rPr>
              <w:t xml:space="preserve"> „</w:t>
            </w:r>
            <w:r>
              <w:rPr>
                <w:rFonts w:ascii="Times New Roman" w:hAnsi="Times New Roman" w:cs="Times New Roman"/>
                <w:i/>
                <w:sz w:val="24"/>
                <w:szCs w:val="24"/>
              </w:rPr>
              <w:t>Suplimentarea personalului  !!</w:t>
            </w:r>
            <w:r w:rsidRPr="000B3254">
              <w:rPr>
                <w:rFonts w:ascii="Times New Roman" w:hAnsi="Times New Roman" w:cs="Times New Roman"/>
                <w:i/>
                <w:sz w:val="24"/>
                <w:szCs w:val="24"/>
              </w:rPr>
              <w:t xml:space="preserve"> </w:t>
            </w:r>
          </w:p>
          <w:p w:rsidR="00231795" w:rsidRPr="00BA5E02" w:rsidRDefault="00231795" w:rsidP="00231795">
            <w:pPr>
              <w:pStyle w:val="ListParagraph"/>
              <w:numPr>
                <w:ilvl w:val="0"/>
                <w:numId w:val="1"/>
              </w:numPr>
              <w:spacing w:before="120" w:after="120"/>
              <w:jc w:val="left"/>
              <w:rPr>
                <w:rFonts w:ascii="Times New Roman" w:hAnsi="Times New Roman" w:cs="Times New Roman"/>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TV în salon ar fi bun pentru copii  !!</w:t>
            </w:r>
            <w:r w:rsidRPr="000B3254">
              <w:rPr>
                <w:rFonts w:ascii="Times New Roman" w:hAnsi="Times New Roman" w:cs="Times New Roman"/>
                <w:i/>
                <w:sz w:val="24"/>
                <w:szCs w:val="24"/>
              </w:rPr>
              <w:t xml:space="preserve"> </w:t>
            </w:r>
          </w:p>
        </w:tc>
      </w:tr>
      <w:tr w:rsidR="00231795" w:rsidRPr="000B3254" w:rsidTr="00D03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tcBorders>
              <w:top w:val="nil"/>
              <w:left w:val="nil"/>
              <w:bottom w:val="nil"/>
              <w:right w:val="nil"/>
            </w:tcBorders>
          </w:tcPr>
          <w:p w:rsidR="00231795" w:rsidRPr="000B3254" w:rsidRDefault="00231795" w:rsidP="00D03014">
            <w:pPr>
              <w:spacing w:before="120" w:after="120"/>
              <w:ind w:left="90"/>
              <w:jc w:val="left"/>
              <w:rPr>
                <w:rFonts w:ascii="Times New Roman" w:hAnsi="Times New Roman" w:cs="Times New Roman"/>
                <w:b/>
                <w:i/>
                <w:sz w:val="24"/>
                <w:szCs w:val="24"/>
              </w:rPr>
            </w:pPr>
            <w:r>
              <w:rPr>
                <w:rFonts w:ascii="Times New Roman" w:hAnsi="Times New Roman" w:cs="Times New Roman"/>
                <w:b/>
                <w:i/>
                <w:sz w:val="24"/>
                <w:szCs w:val="24"/>
              </w:rPr>
              <w:t xml:space="preserve">Pediatrie 2  </w:t>
            </w:r>
          </w:p>
        </w:tc>
      </w:tr>
      <w:tr w:rsidR="00231795" w:rsidRPr="000B3254" w:rsidTr="00D03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tcBorders>
              <w:top w:val="nil"/>
              <w:left w:val="nil"/>
              <w:bottom w:val="nil"/>
              <w:right w:val="nil"/>
            </w:tcBorders>
          </w:tcPr>
          <w:p w:rsidR="00231795" w:rsidRDefault="00231795" w:rsidP="00231795">
            <w:pPr>
              <w:pStyle w:val="ListParagraph"/>
              <w:numPr>
                <w:ilvl w:val="0"/>
                <w:numId w:val="1"/>
              </w:numPr>
              <w:spacing w:before="120" w:after="120"/>
              <w:jc w:val="left"/>
              <w:rPr>
                <w:rFonts w:ascii="Times New Roman" w:hAnsi="Times New Roman" w:cs="Times New Roman"/>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 xml:space="preserve">Spitalul este curat, condiții primitoare dar sper să nu-l mai vizităm. Sper să nu fie necesar </w:t>
            </w:r>
            <w:r w:rsidRPr="000B3254">
              <w:rPr>
                <w:rFonts w:ascii="Times New Roman" w:hAnsi="Times New Roman" w:cs="Times New Roman"/>
                <w:i/>
                <w:sz w:val="24"/>
                <w:szCs w:val="24"/>
              </w:rPr>
              <w:t>!!”</w:t>
            </w:r>
          </w:p>
          <w:p w:rsidR="00231795" w:rsidRDefault="00231795" w:rsidP="00231795">
            <w:pPr>
              <w:pStyle w:val="ListParagraph"/>
              <w:numPr>
                <w:ilvl w:val="0"/>
                <w:numId w:val="1"/>
              </w:numPr>
              <w:spacing w:before="120" w:after="120"/>
              <w:jc w:val="left"/>
              <w:rPr>
                <w:rFonts w:ascii="Times New Roman" w:hAnsi="Times New Roman" w:cs="Times New Roman"/>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 xml:space="preserve">Personal medical și auxiliar amabil. Curățenie, ordine. Am primit diagnosticul doar la </w:t>
            </w:r>
            <w:r>
              <w:rPr>
                <w:rFonts w:ascii="Times New Roman" w:hAnsi="Times New Roman" w:cs="Times New Roman"/>
                <w:i/>
                <w:sz w:val="24"/>
                <w:szCs w:val="24"/>
              </w:rPr>
              <w:lastRenderedPageBreak/>
              <w:t xml:space="preserve">externare. Și eu vă mulțumesc  </w:t>
            </w:r>
            <w:r w:rsidRPr="000B3254">
              <w:rPr>
                <w:rFonts w:ascii="Times New Roman" w:hAnsi="Times New Roman" w:cs="Times New Roman"/>
                <w:i/>
                <w:sz w:val="24"/>
                <w:szCs w:val="24"/>
              </w:rPr>
              <w:t>!!”</w:t>
            </w:r>
          </w:p>
          <w:p w:rsidR="00231795" w:rsidRDefault="00231795" w:rsidP="00231795">
            <w:pPr>
              <w:pStyle w:val="ListParagraph"/>
              <w:numPr>
                <w:ilvl w:val="0"/>
                <w:numId w:val="1"/>
              </w:numPr>
              <w:spacing w:before="120" w:after="120"/>
              <w:jc w:val="left"/>
              <w:rPr>
                <w:rFonts w:ascii="Times New Roman" w:hAnsi="Times New Roman" w:cs="Times New Roman"/>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 xml:space="preserve">Din punctul meu de vedere este OK. Eu sunt foarte mulțumită </w:t>
            </w:r>
            <w:r w:rsidRPr="000B3254">
              <w:rPr>
                <w:rFonts w:ascii="Times New Roman" w:hAnsi="Times New Roman" w:cs="Times New Roman"/>
                <w:i/>
                <w:sz w:val="24"/>
                <w:szCs w:val="24"/>
              </w:rPr>
              <w:t>!!”</w:t>
            </w:r>
          </w:p>
          <w:p w:rsidR="00231795" w:rsidRDefault="00231795" w:rsidP="00231795">
            <w:pPr>
              <w:pStyle w:val="ListParagraph"/>
              <w:numPr>
                <w:ilvl w:val="0"/>
                <w:numId w:val="1"/>
              </w:numPr>
              <w:spacing w:before="120" w:after="120"/>
              <w:jc w:val="left"/>
              <w:rPr>
                <w:rFonts w:ascii="Times New Roman" w:hAnsi="Times New Roman" w:cs="Times New Roman"/>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Se așteaptă enorm de mult în CG pentru ca un copil să fie consultat, copilul fiind mult prea mic, sub o lună  !!</w:t>
            </w:r>
            <w:r w:rsidRPr="000B3254">
              <w:rPr>
                <w:rFonts w:ascii="Times New Roman" w:hAnsi="Times New Roman" w:cs="Times New Roman"/>
                <w:i/>
                <w:sz w:val="24"/>
                <w:szCs w:val="24"/>
              </w:rPr>
              <w:t xml:space="preserve"> </w:t>
            </w:r>
          </w:p>
          <w:p w:rsidR="00231795" w:rsidRDefault="00231795" w:rsidP="00231795">
            <w:pPr>
              <w:pStyle w:val="ListParagraph"/>
              <w:numPr>
                <w:ilvl w:val="0"/>
                <w:numId w:val="1"/>
              </w:numPr>
              <w:spacing w:before="120" w:after="120"/>
              <w:jc w:val="left"/>
              <w:rPr>
                <w:rFonts w:ascii="Times New Roman" w:hAnsi="Times New Roman" w:cs="Times New Roman"/>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Sunt foarte mulțumită, țineți-o tot așa. Bravo  !!</w:t>
            </w:r>
            <w:r w:rsidRPr="000B3254">
              <w:rPr>
                <w:rFonts w:ascii="Times New Roman" w:hAnsi="Times New Roman" w:cs="Times New Roman"/>
                <w:i/>
                <w:sz w:val="24"/>
                <w:szCs w:val="24"/>
              </w:rPr>
              <w:t xml:space="preserve"> </w:t>
            </w:r>
          </w:p>
          <w:p w:rsidR="00231795" w:rsidRDefault="00231795" w:rsidP="00231795">
            <w:pPr>
              <w:pStyle w:val="ListParagraph"/>
              <w:numPr>
                <w:ilvl w:val="0"/>
                <w:numId w:val="1"/>
              </w:numPr>
              <w:spacing w:before="120" w:after="120"/>
              <w:jc w:val="left"/>
              <w:rPr>
                <w:rFonts w:ascii="Times New Roman" w:hAnsi="Times New Roman" w:cs="Times New Roman"/>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Nu există medicamente uzuale pentru mame (paracetamol sau algolcalmin, pentru dureri)  !!</w:t>
            </w:r>
            <w:r w:rsidRPr="000B3254">
              <w:rPr>
                <w:rFonts w:ascii="Times New Roman" w:hAnsi="Times New Roman" w:cs="Times New Roman"/>
                <w:i/>
                <w:sz w:val="24"/>
                <w:szCs w:val="24"/>
              </w:rPr>
              <w:t xml:space="preserve"> </w:t>
            </w:r>
          </w:p>
          <w:p w:rsidR="00231795" w:rsidRPr="00FF3BFD" w:rsidRDefault="00231795" w:rsidP="00231795">
            <w:pPr>
              <w:pStyle w:val="ListParagraph"/>
              <w:numPr>
                <w:ilvl w:val="1"/>
                <w:numId w:val="1"/>
              </w:numPr>
              <w:spacing w:before="120" w:after="120"/>
              <w:jc w:val="left"/>
              <w:rPr>
                <w:rFonts w:ascii="Times New Roman" w:hAnsi="Times New Roman" w:cs="Times New Roman"/>
                <w:b/>
                <w:i/>
                <w:sz w:val="24"/>
                <w:szCs w:val="24"/>
              </w:rPr>
            </w:pPr>
            <w:r w:rsidRPr="00FF3BFD">
              <w:rPr>
                <w:rFonts w:ascii="Times New Roman" w:hAnsi="Times New Roman" w:cs="Times New Roman"/>
                <w:b/>
                <w:i/>
                <w:sz w:val="24"/>
                <w:szCs w:val="24"/>
              </w:rPr>
              <w:t xml:space="preserve">„Lipsa personalului la camera de gardă. Timp mare de așteptare până la internare  !! </w:t>
            </w:r>
          </w:p>
        </w:tc>
      </w:tr>
      <w:tr w:rsidR="00231795" w:rsidRPr="000B3254" w:rsidTr="00D03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tcBorders>
              <w:top w:val="nil"/>
              <w:left w:val="nil"/>
              <w:bottom w:val="nil"/>
              <w:right w:val="nil"/>
            </w:tcBorders>
          </w:tcPr>
          <w:p w:rsidR="00231795" w:rsidRPr="000B3254" w:rsidRDefault="00231795" w:rsidP="00D03014">
            <w:pPr>
              <w:spacing w:before="120" w:after="120"/>
              <w:ind w:left="90"/>
              <w:jc w:val="left"/>
              <w:rPr>
                <w:rFonts w:ascii="Times New Roman" w:hAnsi="Times New Roman" w:cs="Times New Roman"/>
                <w:b/>
                <w:i/>
                <w:sz w:val="24"/>
                <w:szCs w:val="24"/>
              </w:rPr>
            </w:pPr>
            <w:r>
              <w:rPr>
                <w:rFonts w:ascii="Times New Roman" w:hAnsi="Times New Roman" w:cs="Times New Roman"/>
                <w:b/>
                <w:i/>
                <w:sz w:val="24"/>
                <w:szCs w:val="24"/>
              </w:rPr>
              <w:lastRenderedPageBreak/>
              <w:t xml:space="preserve">Toxicologie  </w:t>
            </w:r>
          </w:p>
        </w:tc>
      </w:tr>
      <w:tr w:rsidR="00231795" w:rsidRPr="000B3254" w:rsidTr="00D03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31" w:type="dxa"/>
            <w:tcBorders>
              <w:top w:val="nil"/>
              <w:left w:val="nil"/>
              <w:bottom w:val="nil"/>
              <w:right w:val="nil"/>
            </w:tcBorders>
          </w:tcPr>
          <w:p w:rsidR="00231795" w:rsidRDefault="00231795" w:rsidP="00231795">
            <w:pPr>
              <w:pStyle w:val="ListParagraph"/>
              <w:numPr>
                <w:ilvl w:val="0"/>
                <w:numId w:val="1"/>
              </w:numPr>
              <w:spacing w:before="120" w:after="120"/>
              <w:jc w:val="left"/>
              <w:rPr>
                <w:rFonts w:ascii="Times New Roman" w:hAnsi="Times New Roman" w:cs="Times New Roman"/>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 xml:space="preserve">Programul de vizită este imposibil iar faptul că un adult împarte un pătuț cu copilul este o încălcare a drepturilor omului (pacientului) </w:t>
            </w:r>
            <w:r w:rsidRPr="000B3254">
              <w:rPr>
                <w:rFonts w:ascii="Times New Roman" w:hAnsi="Times New Roman" w:cs="Times New Roman"/>
                <w:i/>
                <w:sz w:val="24"/>
                <w:szCs w:val="24"/>
              </w:rPr>
              <w:t>!!”</w:t>
            </w:r>
          </w:p>
          <w:p w:rsidR="00231795" w:rsidRDefault="00231795" w:rsidP="00231795">
            <w:pPr>
              <w:pStyle w:val="ListParagraph"/>
              <w:numPr>
                <w:ilvl w:val="0"/>
                <w:numId w:val="1"/>
              </w:numPr>
              <w:spacing w:before="120" w:after="120"/>
              <w:jc w:val="left"/>
              <w:rPr>
                <w:rFonts w:ascii="Times New Roman" w:hAnsi="Times New Roman" w:cs="Times New Roman"/>
                <w:i/>
                <w:sz w:val="24"/>
                <w:szCs w:val="24"/>
              </w:rPr>
            </w:pPr>
            <w:r w:rsidRPr="000B3254">
              <w:rPr>
                <w:rFonts w:ascii="Times New Roman" w:hAnsi="Times New Roman" w:cs="Times New Roman"/>
                <w:i/>
                <w:sz w:val="24"/>
                <w:szCs w:val="24"/>
              </w:rPr>
              <w:t xml:space="preserve"> „</w:t>
            </w:r>
            <w:r>
              <w:rPr>
                <w:rFonts w:ascii="Times New Roman" w:hAnsi="Times New Roman" w:cs="Times New Roman"/>
                <w:i/>
                <w:sz w:val="24"/>
                <w:szCs w:val="24"/>
              </w:rPr>
              <w:t>Am fost mulțumită de condițiile din spital, de profesionalismul doctorilor și al asistentelor, însă, nu mi s-a părut deloc în regulă ca sala de mese să fie la 2 etaje de secție. Iar mamele, neavând voie să măncăm în salon, nu avem cum să lăsăm copii singuri. Deși doamnele asistente ne-au zis că vor sta ele cu copii cât vom fi plecate la masă, acest lucru nu se întâmplă mereu datorită multitudinilor de sarcini primite. Motiv pentru care mamele rămân nemâncate   !!</w:t>
            </w:r>
            <w:r w:rsidRPr="000B3254">
              <w:rPr>
                <w:rFonts w:ascii="Times New Roman" w:hAnsi="Times New Roman" w:cs="Times New Roman"/>
                <w:i/>
                <w:sz w:val="24"/>
                <w:szCs w:val="24"/>
              </w:rPr>
              <w:t xml:space="preserve"> </w:t>
            </w:r>
          </w:p>
          <w:p w:rsidR="00231795" w:rsidRPr="00231795" w:rsidRDefault="00231795" w:rsidP="00231795">
            <w:pPr>
              <w:tabs>
                <w:tab w:val="left" w:pos="3357"/>
              </w:tabs>
              <w:jc w:val="left"/>
              <w:rPr>
                <w:rFonts w:ascii="Times New Roman" w:hAnsi="Times New Roman" w:cs="Times New Roman"/>
                <w:i/>
                <w:sz w:val="24"/>
                <w:szCs w:val="24"/>
              </w:rPr>
            </w:pPr>
          </w:p>
        </w:tc>
      </w:tr>
    </w:tbl>
    <w:p w:rsidR="00D73427" w:rsidRDefault="00D73427" w:rsidP="00D73427">
      <w:pPr>
        <w:tabs>
          <w:tab w:val="left" w:pos="1840"/>
        </w:tabs>
        <w:rPr>
          <w:rFonts w:ascii="Times New Roman" w:hAnsi="Times New Roman" w:cs="Times New Roman"/>
          <w:b/>
          <w:sz w:val="24"/>
          <w:lang w:val="ro-RO"/>
        </w:rPr>
      </w:pPr>
      <w:r w:rsidRPr="00D73427">
        <w:rPr>
          <w:rFonts w:ascii="Times New Roman" w:hAnsi="Times New Roman" w:cs="Times New Roman"/>
          <w:b/>
          <w:sz w:val="24"/>
          <w:lang w:val="ro-RO"/>
        </w:rPr>
        <w:t>Ambulator</w:t>
      </w:r>
      <w:r>
        <w:rPr>
          <w:rFonts w:ascii="Times New Roman" w:hAnsi="Times New Roman" w:cs="Times New Roman"/>
          <w:b/>
          <w:sz w:val="24"/>
          <w:lang w:val="ro-RO"/>
        </w:rPr>
        <w:t xml:space="preserve"> Dorobanți</w:t>
      </w:r>
    </w:p>
    <w:p w:rsidR="00231795" w:rsidRDefault="00231795" w:rsidP="00D73427">
      <w:pPr>
        <w:tabs>
          <w:tab w:val="left" w:pos="1840"/>
        </w:tabs>
        <w:rPr>
          <w:rFonts w:ascii="Times New Roman" w:hAnsi="Times New Roman" w:cs="Times New Roman"/>
          <w:b/>
          <w:sz w:val="24"/>
          <w:lang w:val="ro-RO"/>
        </w:rPr>
      </w:pPr>
    </w:p>
    <w:p w:rsidR="00231795" w:rsidRPr="00D30716" w:rsidRDefault="00231795" w:rsidP="00231795">
      <w:pPr>
        <w:pStyle w:val="ListParagraph"/>
        <w:numPr>
          <w:ilvl w:val="0"/>
          <w:numId w:val="5"/>
        </w:numPr>
        <w:spacing w:line="360" w:lineRule="auto"/>
        <w:jc w:val="left"/>
        <w:rPr>
          <w:rFonts w:ascii="Times New Roman" w:hAnsi="Times New Roman" w:cs="Times New Roman"/>
          <w:i/>
          <w:sz w:val="24"/>
          <w:szCs w:val="24"/>
        </w:rPr>
      </w:pPr>
      <w:r>
        <w:rPr>
          <w:rFonts w:ascii="Times New Roman" w:hAnsi="Times New Roman" w:cs="Times New Roman"/>
          <w:b/>
          <w:sz w:val="24"/>
        </w:rPr>
        <w:t xml:space="preserve"> </w:t>
      </w:r>
      <w:r w:rsidRPr="00D30716">
        <w:rPr>
          <w:rFonts w:ascii="Times New Roman" w:hAnsi="Times New Roman" w:cs="Times New Roman"/>
          <w:i/>
          <w:sz w:val="24"/>
          <w:szCs w:val="24"/>
        </w:rPr>
        <w:t>„</w:t>
      </w:r>
      <w:r>
        <w:rPr>
          <w:rFonts w:ascii="Times New Roman" w:hAnsi="Times New Roman" w:cs="Times New Roman"/>
          <w:i/>
          <w:sz w:val="24"/>
          <w:szCs w:val="24"/>
        </w:rPr>
        <w:t>Doamna dr. Diana Preda explică foarte bine toate detaliile referitoare la tratamente și reacțiile pacientului. Am înțeles de la dna doctor toți pașii care trebuiesc parcurși pentru tratament  !!</w:t>
      </w:r>
      <w:r w:rsidRPr="00D30716">
        <w:rPr>
          <w:rFonts w:ascii="Times New Roman" w:hAnsi="Times New Roman" w:cs="Times New Roman"/>
          <w:i/>
          <w:sz w:val="24"/>
          <w:szCs w:val="24"/>
        </w:rPr>
        <w:t xml:space="preserve">”  </w:t>
      </w:r>
    </w:p>
    <w:p w:rsidR="00231795" w:rsidRDefault="00231795" w:rsidP="00231795">
      <w:pPr>
        <w:pStyle w:val="ListParagraph"/>
        <w:numPr>
          <w:ilvl w:val="0"/>
          <w:numId w:val="5"/>
        </w:numPr>
        <w:spacing w:line="360" w:lineRule="auto"/>
        <w:jc w:val="left"/>
        <w:rPr>
          <w:rFonts w:ascii="Times New Roman" w:hAnsi="Times New Roman" w:cs="Times New Roman"/>
          <w:i/>
          <w:sz w:val="24"/>
          <w:szCs w:val="24"/>
        </w:rPr>
      </w:pPr>
      <w:r w:rsidRPr="00D30716">
        <w:rPr>
          <w:rFonts w:ascii="Times New Roman" w:hAnsi="Times New Roman" w:cs="Times New Roman"/>
          <w:i/>
          <w:sz w:val="24"/>
          <w:szCs w:val="24"/>
        </w:rPr>
        <w:t>„</w:t>
      </w:r>
      <w:r>
        <w:rPr>
          <w:rFonts w:ascii="Times New Roman" w:hAnsi="Times New Roman" w:cs="Times New Roman"/>
          <w:i/>
          <w:sz w:val="24"/>
          <w:szCs w:val="24"/>
        </w:rPr>
        <w:t>Policlinica arată foarte bine iar personalul este foarte amabil !!</w:t>
      </w:r>
      <w:r w:rsidRPr="00D30716">
        <w:rPr>
          <w:rFonts w:ascii="Times New Roman" w:hAnsi="Times New Roman" w:cs="Times New Roman"/>
          <w:i/>
          <w:sz w:val="24"/>
          <w:szCs w:val="24"/>
        </w:rPr>
        <w:t>”</w:t>
      </w:r>
      <w:r>
        <w:rPr>
          <w:rFonts w:ascii="Times New Roman" w:hAnsi="Times New Roman" w:cs="Times New Roman"/>
          <w:i/>
          <w:sz w:val="24"/>
          <w:szCs w:val="24"/>
        </w:rPr>
        <w:t xml:space="preserve">  </w:t>
      </w:r>
      <w:r w:rsidRPr="00D30716">
        <w:rPr>
          <w:rFonts w:ascii="Times New Roman" w:hAnsi="Times New Roman" w:cs="Times New Roman"/>
          <w:i/>
          <w:sz w:val="24"/>
          <w:szCs w:val="24"/>
        </w:rPr>
        <w:t xml:space="preserve"> </w:t>
      </w:r>
    </w:p>
    <w:p w:rsidR="00231795" w:rsidRDefault="00231795" w:rsidP="00231795">
      <w:pPr>
        <w:pStyle w:val="ListParagraph"/>
        <w:numPr>
          <w:ilvl w:val="0"/>
          <w:numId w:val="5"/>
        </w:numPr>
        <w:spacing w:line="360" w:lineRule="auto"/>
        <w:jc w:val="left"/>
        <w:rPr>
          <w:rFonts w:ascii="Times New Roman" w:hAnsi="Times New Roman" w:cs="Times New Roman"/>
          <w:i/>
          <w:sz w:val="24"/>
          <w:szCs w:val="24"/>
        </w:rPr>
      </w:pPr>
      <w:r w:rsidRPr="009D0D63">
        <w:rPr>
          <w:rFonts w:ascii="Times New Roman" w:hAnsi="Times New Roman" w:cs="Times New Roman"/>
          <w:i/>
          <w:sz w:val="24"/>
          <w:szCs w:val="24"/>
        </w:rPr>
        <w:t>„</w:t>
      </w:r>
      <w:r>
        <w:rPr>
          <w:rFonts w:ascii="Times New Roman" w:hAnsi="Times New Roman" w:cs="Times New Roman"/>
          <w:i/>
          <w:sz w:val="24"/>
          <w:szCs w:val="24"/>
        </w:rPr>
        <w:t xml:space="preserve">Sunt foarte mulțumită de cum a decurs consultația. Doamnele asistente sunt răbdătoare și liniștite. Copilului meu îi este frică de medici dar aici s-a jucat cu jucării și nu a simțit că este consultat. Deci, nu a plâns și asta m-a făcut fericită și pe mine și pe copil  </w:t>
      </w:r>
      <w:r w:rsidRPr="009D0D63">
        <w:rPr>
          <w:rFonts w:ascii="Times New Roman" w:hAnsi="Times New Roman" w:cs="Times New Roman"/>
          <w:i/>
          <w:sz w:val="24"/>
          <w:szCs w:val="24"/>
        </w:rPr>
        <w:t xml:space="preserve">!!”  </w:t>
      </w:r>
    </w:p>
    <w:p w:rsidR="00231795" w:rsidRPr="000D5528" w:rsidRDefault="00231795" w:rsidP="00231795">
      <w:pPr>
        <w:pStyle w:val="ListParagraph"/>
        <w:numPr>
          <w:ilvl w:val="0"/>
          <w:numId w:val="5"/>
        </w:numPr>
        <w:jc w:val="left"/>
        <w:rPr>
          <w:rFonts w:ascii="Times New Roman" w:hAnsi="Times New Roman" w:cs="Times New Roman"/>
          <w:i/>
          <w:sz w:val="24"/>
          <w:szCs w:val="24"/>
        </w:rPr>
      </w:pPr>
      <w:r w:rsidRPr="000D5528">
        <w:rPr>
          <w:rFonts w:ascii="Times New Roman" w:hAnsi="Times New Roman" w:cs="Times New Roman"/>
          <w:i/>
          <w:sz w:val="24"/>
          <w:szCs w:val="24"/>
        </w:rPr>
        <w:t>„</w:t>
      </w:r>
      <w:r>
        <w:rPr>
          <w:rFonts w:ascii="Times New Roman" w:hAnsi="Times New Roman" w:cs="Times New Roman"/>
          <w:i/>
          <w:sz w:val="24"/>
          <w:szCs w:val="24"/>
        </w:rPr>
        <w:t xml:space="preserve">O modernizare, pe ici, pe colo, nu ar strica. Personal de excepție </w:t>
      </w:r>
      <w:r w:rsidRPr="000D5528">
        <w:rPr>
          <w:rFonts w:ascii="Times New Roman" w:hAnsi="Times New Roman" w:cs="Times New Roman"/>
          <w:i/>
          <w:sz w:val="24"/>
          <w:szCs w:val="24"/>
        </w:rPr>
        <w:t xml:space="preserve">!!”  </w:t>
      </w:r>
    </w:p>
    <w:p w:rsidR="00231795" w:rsidRDefault="00231795" w:rsidP="00231795">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Ne place de doctorițe și de asistente </w:t>
      </w:r>
      <w:r w:rsidRPr="00586F3F">
        <w:rPr>
          <w:rFonts w:ascii="Times New Roman" w:hAnsi="Times New Roman" w:cs="Times New Roman"/>
          <w:i/>
          <w:sz w:val="24"/>
          <w:szCs w:val="24"/>
        </w:rPr>
        <w:t xml:space="preserve">!!”  </w:t>
      </w:r>
    </w:p>
    <w:p w:rsidR="00231795" w:rsidRDefault="00231795" w:rsidP="00231795">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Mărirea gamei de servicii medicale acordate: examene de laborator, radiologie, endocrinologie, EKG. Personal medical de nota 10. Felicitări  </w:t>
      </w:r>
      <w:r w:rsidRPr="00586F3F">
        <w:rPr>
          <w:rFonts w:ascii="Times New Roman" w:hAnsi="Times New Roman" w:cs="Times New Roman"/>
          <w:i/>
          <w:sz w:val="24"/>
          <w:szCs w:val="24"/>
        </w:rPr>
        <w:t xml:space="preserve">!!”  </w:t>
      </w:r>
    </w:p>
    <w:p w:rsidR="00231795" w:rsidRDefault="00231795" w:rsidP="00231795">
      <w:pPr>
        <w:pStyle w:val="ListParagraph"/>
        <w:numPr>
          <w:ilvl w:val="0"/>
          <w:numId w:val="5"/>
        </w:numPr>
        <w:spacing w:line="360" w:lineRule="auto"/>
        <w:jc w:val="left"/>
        <w:rPr>
          <w:rFonts w:ascii="Times New Roman" w:hAnsi="Times New Roman" w:cs="Times New Roman"/>
          <w:i/>
          <w:sz w:val="24"/>
          <w:szCs w:val="24"/>
        </w:rPr>
      </w:pPr>
      <w:r w:rsidRPr="00A47E94">
        <w:rPr>
          <w:rFonts w:ascii="Times New Roman" w:hAnsi="Times New Roman" w:cs="Times New Roman"/>
          <w:i/>
          <w:sz w:val="24"/>
          <w:szCs w:val="24"/>
        </w:rPr>
        <w:t xml:space="preserve"> </w:t>
      </w:r>
      <w:bookmarkStart w:id="0" w:name="_Hlk505810691"/>
      <w:r w:rsidRPr="00586F3F">
        <w:rPr>
          <w:rFonts w:ascii="Times New Roman" w:hAnsi="Times New Roman" w:cs="Times New Roman"/>
          <w:i/>
          <w:sz w:val="24"/>
          <w:szCs w:val="24"/>
        </w:rPr>
        <w:t>„</w:t>
      </w:r>
      <w:r>
        <w:rPr>
          <w:rFonts w:ascii="Times New Roman" w:hAnsi="Times New Roman" w:cs="Times New Roman"/>
          <w:i/>
          <w:sz w:val="24"/>
          <w:szCs w:val="24"/>
        </w:rPr>
        <w:t xml:space="preserve">Mulțumim dnei doctor Poppa pentru tot ce face pentru noi și pentru copilul nostru. Să-i dea Dumnezeu sănătate și putere ca să facă bine și pe alți copii </w:t>
      </w:r>
      <w:r w:rsidRPr="00586F3F">
        <w:rPr>
          <w:rFonts w:ascii="Times New Roman" w:hAnsi="Times New Roman" w:cs="Times New Roman"/>
          <w:i/>
          <w:sz w:val="24"/>
          <w:szCs w:val="24"/>
        </w:rPr>
        <w:t xml:space="preserve">!!”  </w:t>
      </w:r>
    </w:p>
    <w:p w:rsidR="00231795" w:rsidRDefault="00231795" w:rsidP="00231795">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Vă mulțumim pentru grija și respectul arătat pacienților</w:t>
      </w:r>
      <w:r w:rsidRPr="00586F3F">
        <w:rPr>
          <w:rFonts w:ascii="Times New Roman" w:hAnsi="Times New Roman" w:cs="Times New Roman"/>
          <w:i/>
          <w:sz w:val="24"/>
          <w:szCs w:val="24"/>
        </w:rPr>
        <w:t>!!”</w:t>
      </w:r>
    </w:p>
    <w:p w:rsidR="00231795" w:rsidRDefault="00231795" w:rsidP="00231795">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Personal medical de excepție. Profesionalism și dedicare </w:t>
      </w:r>
      <w:r w:rsidRPr="00586F3F">
        <w:rPr>
          <w:rFonts w:ascii="Times New Roman" w:hAnsi="Times New Roman" w:cs="Times New Roman"/>
          <w:i/>
          <w:sz w:val="24"/>
          <w:szCs w:val="24"/>
        </w:rPr>
        <w:t>!!”</w:t>
      </w:r>
    </w:p>
    <w:p w:rsidR="00231795" w:rsidRDefault="00231795" w:rsidP="00231795">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Vreau să vă mulțumim și să faceți numai bine </w:t>
      </w:r>
      <w:r w:rsidRPr="00586F3F">
        <w:rPr>
          <w:rFonts w:ascii="Times New Roman" w:hAnsi="Times New Roman" w:cs="Times New Roman"/>
          <w:i/>
          <w:sz w:val="24"/>
          <w:szCs w:val="24"/>
        </w:rPr>
        <w:t>!!”</w:t>
      </w:r>
    </w:p>
    <w:p w:rsidR="00231795" w:rsidRDefault="00231795" w:rsidP="00231795">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Sunt mulțumită de serviciile acordate, personalul medical este foarte atent și dedicat. Aparatul EEG (?) ar putea să fie modernizat. Se montează greu firele și copilul se sperie. Doamna asistentă este atentă, calmă și răbdătoare </w:t>
      </w:r>
      <w:r w:rsidRPr="00586F3F">
        <w:rPr>
          <w:rFonts w:ascii="Times New Roman" w:hAnsi="Times New Roman" w:cs="Times New Roman"/>
          <w:i/>
          <w:sz w:val="24"/>
          <w:szCs w:val="24"/>
        </w:rPr>
        <w:t>!!”</w:t>
      </w:r>
    </w:p>
    <w:p w:rsidR="00231795" w:rsidRDefault="00231795" w:rsidP="00231795">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Un ambulator bine pus la punct, îngrijit </w:t>
      </w:r>
      <w:r w:rsidRPr="00586F3F">
        <w:rPr>
          <w:rFonts w:ascii="Times New Roman" w:hAnsi="Times New Roman" w:cs="Times New Roman"/>
          <w:i/>
          <w:sz w:val="24"/>
          <w:szCs w:val="24"/>
        </w:rPr>
        <w:t>!!”</w:t>
      </w:r>
    </w:p>
    <w:p w:rsidR="00231795" w:rsidRDefault="00231795" w:rsidP="00231795">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lastRenderedPageBreak/>
        <w:t>„</w:t>
      </w:r>
      <w:r>
        <w:rPr>
          <w:rFonts w:ascii="Times New Roman" w:hAnsi="Times New Roman" w:cs="Times New Roman"/>
          <w:i/>
          <w:sz w:val="24"/>
          <w:szCs w:val="24"/>
        </w:rPr>
        <w:t xml:space="preserve">Întreaga echipă a răspuns prompt doleanțelor noastre </w:t>
      </w:r>
      <w:r w:rsidRPr="00586F3F">
        <w:rPr>
          <w:rFonts w:ascii="Times New Roman" w:hAnsi="Times New Roman" w:cs="Times New Roman"/>
          <w:i/>
          <w:sz w:val="24"/>
          <w:szCs w:val="24"/>
        </w:rPr>
        <w:t>!!”</w:t>
      </w:r>
    </w:p>
    <w:p w:rsidR="00231795" w:rsidRDefault="00231795" w:rsidP="00231795">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Sunt mulțumit de serviciile oferite </w:t>
      </w:r>
      <w:r w:rsidRPr="00586F3F">
        <w:rPr>
          <w:rFonts w:ascii="Times New Roman" w:hAnsi="Times New Roman" w:cs="Times New Roman"/>
          <w:i/>
          <w:sz w:val="24"/>
          <w:szCs w:val="24"/>
        </w:rPr>
        <w:t>!!”</w:t>
      </w:r>
    </w:p>
    <w:p w:rsidR="00231795" w:rsidRDefault="00231795" w:rsidP="00231795">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Scaune mai mari și mai înalte </w:t>
      </w:r>
      <w:r w:rsidRPr="00586F3F">
        <w:rPr>
          <w:rFonts w:ascii="Times New Roman" w:hAnsi="Times New Roman" w:cs="Times New Roman"/>
          <w:i/>
          <w:sz w:val="24"/>
          <w:szCs w:val="24"/>
        </w:rPr>
        <w:t>!!”</w:t>
      </w:r>
    </w:p>
    <w:p w:rsidR="00231795" w:rsidRDefault="00231795" w:rsidP="00231795">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Nu am nimic negativ de menționat. Foarte frumos, curat, medici buni </w:t>
      </w:r>
      <w:r w:rsidRPr="00586F3F">
        <w:rPr>
          <w:rFonts w:ascii="Times New Roman" w:hAnsi="Times New Roman" w:cs="Times New Roman"/>
          <w:i/>
          <w:sz w:val="24"/>
          <w:szCs w:val="24"/>
        </w:rPr>
        <w:t>!!”</w:t>
      </w:r>
    </w:p>
    <w:p w:rsidR="00231795" w:rsidRPr="00C86CE6" w:rsidRDefault="00231795" w:rsidP="00231795">
      <w:pPr>
        <w:pStyle w:val="ListParagraph"/>
        <w:numPr>
          <w:ilvl w:val="0"/>
          <w:numId w:val="5"/>
        </w:numPr>
        <w:spacing w:line="360" w:lineRule="auto"/>
        <w:jc w:val="left"/>
        <w:rPr>
          <w:rFonts w:ascii="Times New Roman" w:hAnsi="Times New Roman" w:cs="Times New Roman"/>
          <w:i/>
          <w:sz w:val="24"/>
          <w:szCs w:val="24"/>
        </w:rPr>
      </w:pPr>
      <w:r w:rsidRPr="00C86CE6">
        <w:rPr>
          <w:rFonts w:ascii="Times New Roman" w:hAnsi="Times New Roman" w:cs="Times New Roman"/>
          <w:i/>
          <w:sz w:val="24"/>
          <w:szCs w:val="24"/>
        </w:rPr>
        <w:t>„Să existe și radiografie dentară !!”</w:t>
      </w:r>
    </w:p>
    <w:p w:rsidR="00231795" w:rsidRDefault="00231795" w:rsidP="00231795">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Am fost bine informată și foarte mulțumită de tratament </w:t>
      </w:r>
      <w:r w:rsidRPr="00586F3F">
        <w:rPr>
          <w:rFonts w:ascii="Times New Roman" w:hAnsi="Times New Roman" w:cs="Times New Roman"/>
          <w:i/>
          <w:sz w:val="24"/>
          <w:szCs w:val="24"/>
        </w:rPr>
        <w:t>!!”</w:t>
      </w:r>
    </w:p>
    <w:p w:rsidR="00231795" w:rsidRDefault="00231795" w:rsidP="00231795">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Atmosferă caldă, primitoare, medici extraordinari, bine pregătiți. Revenim de fiecare dată cu maximă încredere </w:t>
      </w:r>
      <w:r w:rsidRPr="00586F3F">
        <w:rPr>
          <w:rFonts w:ascii="Times New Roman" w:hAnsi="Times New Roman" w:cs="Times New Roman"/>
          <w:i/>
          <w:sz w:val="24"/>
          <w:szCs w:val="24"/>
        </w:rPr>
        <w:t>!!”</w:t>
      </w:r>
    </w:p>
    <w:p w:rsidR="00231795" w:rsidRPr="00A47E94" w:rsidRDefault="00231795" w:rsidP="00231795">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Servicii medicale ireproșabile, curat, îngrijit, ordine, profesionalism </w:t>
      </w:r>
      <w:r w:rsidRPr="00586F3F">
        <w:rPr>
          <w:rFonts w:ascii="Times New Roman" w:hAnsi="Times New Roman" w:cs="Times New Roman"/>
          <w:i/>
          <w:sz w:val="24"/>
          <w:szCs w:val="24"/>
        </w:rPr>
        <w:t>!!”</w:t>
      </w:r>
    </w:p>
    <w:p w:rsidR="0023746B" w:rsidRDefault="0023746B" w:rsidP="00D73427">
      <w:pPr>
        <w:tabs>
          <w:tab w:val="left" w:pos="1840"/>
        </w:tabs>
        <w:rPr>
          <w:rFonts w:ascii="Times New Roman" w:hAnsi="Times New Roman" w:cs="Times New Roman"/>
          <w:b/>
          <w:sz w:val="24"/>
          <w:lang w:val="ro-RO"/>
        </w:rPr>
      </w:pPr>
      <w:bookmarkStart w:id="1" w:name="_GoBack"/>
      <w:bookmarkEnd w:id="0"/>
      <w:bookmarkEnd w:id="1"/>
    </w:p>
    <w:p w:rsidR="0014000D" w:rsidRDefault="0014000D" w:rsidP="00D73427">
      <w:pPr>
        <w:tabs>
          <w:tab w:val="left" w:pos="1840"/>
        </w:tabs>
        <w:rPr>
          <w:rFonts w:ascii="Times New Roman" w:hAnsi="Times New Roman" w:cs="Times New Roman"/>
          <w:b/>
          <w:sz w:val="24"/>
          <w:lang w:val="ro-RO"/>
        </w:rPr>
      </w:pPr>
    </w:p>
    <w:sectPr w:rsidR="0014000D" w:rsidSect="001800A3">
      <w:pgSz w:w="12240" w:h="15840"/>
      <w:pgMar w:top="45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82AA3"/>
    <w:multiLevelType w:val="hybridMultilevel"/>
    <w:tmpl w:val="C7464D9A"/>
    <w:lvl w:ilvl="0" w:tplc="D3F4B1B2">
      <w:start w:val="1"/>
      <w:numFmt w:val="bullet"/>
      <w:lvlText w:val=""/>
      <w:lvlJc w:val="left"/>
      <w:pPr>
        <w:ind w:left="450" w:hanging="360"/>
      </w:pPr>
      <w:rPr>
        <w:rFonts w:ascii="Symbol" w:hAnsi="Symbol" w:hint="default"/>
      </w:rPr>
    </w:lvl>
    <w:lvl w:ilvl="1" w:tplc="6C928C3A">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7997019"/>
    <w:multiLevelType w:val="hybridMultilevel"/>
    <w:tmpl w:val="9E8028BE"/>
    <w:lvl w:ilvl="0" w:tplc="C8E6C53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C8073A2"/>
    <w:multiLevelType w:val="hybridMultilevel"/>
    <w:tmpl w:val="D7C8AC1E"/>
    <w:lvl w:ilvl="0" w:tplc="C8E6C53E">
      <w:start w:val="1"/>
      <w:numFmt w:val="bullet"/>
      <w:lvlText w:val=""/>
      <w:lvlJc w:val="left"/>
      <w:pPr>
        <w:ind w:left="360" w:hanging="360"/>
      </w:pPr>
      <w:rPr>
        <w:rFonts w:ascii="Symbol" w:hAnsi="Symbol" w:hint="default"/>
      </w:rPr>
    </w:lvl>
    <w:lvl w:ilvl="1" w:tplc="C8E6C53E">
      <w:start w:val="1"/>
      <w:numFmt w:val="bullet"/>
      <w:lvlText w:val=""/>
      <w:lvlJc w:val="left"/>
      <w:pPr>
        <w:ind w:left="360" w:hanging="360"/>
      </w:pPr>
      <w:rPr>
        <w:rFonts w:ascii="Symbol" w:hAnsi="Symbol"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3FEC7992"/>
    <w:multiLevelType w:val="hybridMultilevel"/>
    <w:tmpl w:val="6AE42BAA"/>
    <w:lvl w:ilvl="0" w:tplc="C8E6C53E">
      <w:start w:val="1"/>
      <w:numFmt w:val="bullet"/>
      <w:lvlText w:val=""/>
      <w:lvlJc w:val="left"/>
      <w:pPr>
        <w:ind w:left="360" w:hanging="360"/>
      </w:pPr>
      <w:rPr>
        <w:rFonts w:ascii="Symbol" w:hAnsi="Symbol" w:hint="default"/>
      </w:rPr>
    </w:lvl>
    <w:lvl w:ilvl="1" w:tplc="C8E6C53E">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4A8F223D"/>
    <w:multiLevelType w:val="hybridMultilevel"/>
    <w:tmpl w:val="F7089E56"/>
    <w:lvl w:ilvl="0" w:tplc="C8E6C53E">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50825665"/>
    <w:multiLevelType w:val="hybridMultilevel"/>
    <w:tmpl w:val="572241BE"/>
    <w:lvl w:ilvl="0" w:tplc="58D08292">
      <w:start w:val="1"/>
      <w:numFmt w:val="bullet"/>
      <w:lvlText w:val=""/>
      <w:lvlJc w:val="left"/>
      <w:pPr>
        <w:ind w:left="360" w:hanging="360"/>
      </w:pPr>
      <w:rPr>
        <w:rFonts w:ascii="Symbol" w:hAnsi="Symbol" w:hint="default"/>
      </w:rPr>
    </w:lvl>
    <w:lvl w:ilvl="1" w:tplc="04180003" w:tentative="1">
      <w:start w:val="1"/>
      <w:numFmt w:val="bullet"/>
      <w:lvlText w:val="o"/>
      <w:lvlJc w:val="left"/>
      <w:pPr>
        <w:ind w:left="731" w:hanging="360"/>
      </w:pPr>
      <w:rPr>
        <w:rFonts w:ascii="Courier New" w:hAnsi="Courier New" w:cs="Courier New" w:hint="default"/>
      </w:rPr>
    </w:lvl>
    <w:lvl w:ilvl="2" w:tplc="04180005" w:tentative="1">
      <w:start w:val="1"/>
      <w:numFmt w:val="bullet"/>
      <w:lvlText w:val=""/>
      <w:lvlJc w:val="left"/>
      <w:pPr>
        <w:ind w:left="1451" w:hanging="360"/>
      </w:pPr>
      <w:rPr>
        <w:rFonts w:ascii="Wingdings" w:hAnsi="Wingdings" w:hint="default"/>
      </w:rPr>
    </w:lvl>
    <w:lvl w:ilvl="3" w:tplc="04180001" w:tentative="1">
      <w:start w:val="1"/>
      <w:numFmt w:val="bullet"/>
      <w:lvlText w:val=""/>
      <w:lvlJc w:val="left"/>
      <w:pPr>
        <w:ind w:left="2171" w:hanging="360"/>
      </w:pPr>
      <w:rPr>
        <w:rFonts w:ascii="Symbol" w:hAnsi="Symbol" w:hint="default"/>
      </w:rPr>
    </w:lvl>
    <w:lvl w:ilvl="4" w:tplc="04180003" w:tentative="1">
      <w:start w:val="1"/>
      <w:numFmt w:val="bullet"/>
      <w:lvlText w:val="o"/>
      <w:lvlJc w:val="left"/>
      <w:pPr>
        <w:ind w:left="2891" w:hanging="360"/>
      </w:pPr>
      <w:rPr>
        <w:rFonts w:ascii="Courier New" w:hAnsi="Courier New" w:cs="Courier New" w:hint="default"/>
      </w:rPr>
    </w:lvl>
    <w:lvl w:ilvl="5" w:tplc="04180005" w:tentative="1">
      <w:start w:val="1"/>
      <w:numFmt w:val="bullet"/>
      <w:lvlText w:val=""/>
      <w:lvlJc w:val="left"/>
      <w:pPr>
        <w:ind w:left="3611" w:hanging="360"/>
      </w:pPr>
      <w:rPr>
        <w:rFonts w:ascii="Wingdings" w:hAnsi="Wingdings" w:hint="default"/>
      </w:rPr>
    </w:lvl>
    <w:lvl w:ilvl="6" w:tplc="04180001" w:tentative="1">
      <w:start w:val="1"/>
      <w:numFmt w:val="bullet"/>
      <w:lvlText w:val=""/>
      <w:lvlJc w:val="left"/>
      <w:pPr>
        <w:ind w:left="4331" w:hanging="360"/>
      </w:pPr>
      <w:rPr>
        <w:rFonts w:ascii="Symbol" w:hAnsi="Symbol" w:hint="default"/>
      </w:rPr>
    </w:lvl>
    <w:lvl w:ilvl="7" w:tplc="04180003" w:tentative="1">
      <w:start w:val="1"/>
      <w:numFmt w:val="bullet"/>
      <w:lvlText w:val="o"/>
      <w:lvlJc w:val="left"/>
      <w:pPr>
        <w:ind w:left="5051" w:hanging="360"/>
      </w:pPr>
      <w:rPr>
        <w:rFonts w:ascii="Courier New" w:hAnsi="Courier New" w:cs="Courier New" w:hint="default"/>
      </w:rPr>
    </w:lvl>
    <w:lvl w:ilvl="8" w:tplc="04180005" w:tentative="1">
      <w:start w:val="1"/>
      <w:numFmt w:val="bullet"/>
      <w:lvlText w:val=""/>
      <w:lvlJc w:val="left"/>
      <w:pPr>
        <w:ind w:left="5771" w:hanging="360"/>
      </w:pPr>
      <w:rPr>
        <w:rFonts w:ascii="Wingdings" w:hAnsi="Wingdings" w:hint="default"/>
      </w:rPr>
    </w:lvl>
  </w:abstractNum>
  <w:abstractNum w:abstractNumId="6" w15:restartNumberingAfterBreak="0">
    <w:nsid w:val="6E5B643B"/>
    <w:multiLevelType w:val="hybridMultilevel"/>
    <w:tmpl w:val="EB1E9770"/>
    <w:lvl w:ilvl="0" w:tplc="D3F4B1B2">
      <w:start w:val="1"/>
      <w:numFmt w:val="bullet"/>
      <w:lvlText w:val=""/>
      <w:lvlJc w:val="left"/>
      <w:pPr>
        <w:ind w:left="360" w:hanging="360"/>
      </w:pPr>
      <w:rPr>
        <w:rFonts w:ascii="Symbol" w:hAnsi="Symbol" w:hint="default"/>
      </w:rPr>
    </w:lvl>
    <w:lvl w:ilvl="1" w:tplc="C8E6C53E">
      <w:start w:val="1"/>
      <w:numFmt w:val="bullet"/>
      <w:lvlText w:val=""/>
      <w:lvlJc w:val="left"/>
      <w:pPr>
        <w:ind w:left="72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70900583"/>
    <w:multiLevelType w:val="hybridMultilevel"/>
    <w:tmpl w:val="4B9885A8"/>
    <w:lvl w:ilvl="0" w:tplc="C8E6C53E">
      <w:start w:val="1"/>
      <w:numFmt w:val="bullet"/>
      <w:lvlText w:val=""/>
      <w:lvlJc w:val="left"/>
      <w:pPr>
        <w:ind w:left="360" w:hanging="360"/>
      </w:pPr>
      <w:rPr>
        <w:rFonts w:ascii="Symbol" w:hAnsi="Symbol" w:hint="default"/>
      </w:rPr>
    </w:lvl>
    <w:lvl w:ilvl="1" w:tplc="C8E6C53E">
      <w:start w:val="1"/>
      <w:numFmt w:val="bullet"/>
      <w:lvlText w:val=""/>
      <w:lvlJc w:val="left"/>
      <w:pPr>
        <w:ind w:left="360" w:hanging="360"/>
      </w:pPr>
      <w:rPr>
        <w:rFonts w:ascii="Symbol" w:hAnsi="Symbol"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7A834E51"/>
    <w:multiLevelType w:val="hybridMultilevel"/>
    <w:tmpl w:val="81700F6A"/>
    <w:lvl w:ilvl="0" w:tplc="D3F4B1B2">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8"/>
  </w:num>
  <w:num w:numId="6">
    <w:abstractNumId w:val="7"/>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425"/>
  <w:characterSpacingControl w:val="doNotCompress"/>
  <w:compat>
    <w:compatSetting w:name="compatibilityMode" w:uri="http://schemas.microsoft.com/office/word" w:val="12"/>
  </w:compat>
  <w:rsids>
    <w:rsidRoot w:val="00B77C05"/>
    <w:rsid w:val="0014000D"/>
    <w:rsid w:val="001800A3"/>
    <w:rsid w:val="001E00E8"/>
    <w:rsid w:val="00214731"/>
    <w:rsid w:val="00231795"/>
    <w:rsid w:val="0023746B"/>
    <w:rsid w:val="002B39C2"/>
    <w:rsid w:val="002D2F2D"/>
    <w:rsid w:val="004738BE"/>
    <w:rsid w:val="004A2E81"/>
    <w:rsid w:val="006E7C58"/>
    <w:rsid w:val="006F42EF"/>
    <w:rsid w:val="007D1CA1"/>
    <w:rsid w:val="008D5C87"/>
    <w:rsid w:val="00954A79"/>
    <w:rsid w:val="009B3F42"/>
    <w:rsid w:val="009D4C9A"/>
    <w:rsid w:val="009E7E44"/>
    <w:rsid w:val="00A455CD"/>
    <w:rsid w:val="00B03FCA"/>
    <w:rsid w:val="00B04364"/>
    <w:rsid w:val="00B77C05"/>
    <w:rsid w:val="00BA1710"/>
    <w:rsid w:val="00C16948"/>
    <w:rsid w:val="00C961E7"/>
    <w:rsid w:val="00CF1E9E"/>
    <w:rsid w:val="00D467B9"/>
    <w:rsid w:val="00D73427"/>
    <w:rsid w:val="00DD3FA0"/>
    <w:rsid w:val="00E47FC1"/>
    <w:rsid w:val="00E60CE0"/>
    <w:rsid w:val="00F17A61"/>
    <w:rsid w:val="00F566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FD94AE-D575-4FBD-8EB9-4C0597BF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2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C05"/>
    <w:pPr>
      <w:spacing w:before="0" w:after="0"/>
      <w:jc w:val="both"/>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C05"/>
    <w:pPr>
      <w:ind w:left="720"/>
      <w:contextualSpacing/>
      <w:jc w:val="both"/>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694</Words>
  <Characters>4027</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Marius Corut</cp:lastModifiedBy>
  <cp:revision>18</cp:revision>
  <dcterms:created xsi:type="dcterms:W3CDTF">2017-07-05T12:59:00Z</dcterms:created>
  <dcterms:modified xsi:type="dcterms:W3CDTF">2018-12-02T09:30:00Z</dcterms:modified>
</cp:coreProperties>
</file>